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29EC" w14:textId="77777777" w:rsidR="000E1C87" w:rsidRPr="00A85E00" w:rsidRDefault="000E1C87" w:rsidP="000E1C87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 xml:space="preserve">St. </w:t>
      </w:r>
      <w:proofErr w:type="spellStart"/>
      <w:r w:rsidRPr="00A85E00">
        <w:rPr>
          <w:rFonts w:ascii="Bell MT" w:hAnsi="Bell MT"/>
          <w:b/>
          <w:smallCaps/>
          <w:sz w:val="36"/>
          <w:szCs w:val="36"/>
        </w:rPr>
        <w:t>Senan’s</w:t>
      </w:r>
      <w:proofErr w:type="spellEnd"/>
      <w:r w:rsidRPr="00A85E00">
        <w:rPr>
          <w:rFonts w:ascii="Bell MT" w:hAnsi="Bell MT"/>
          <w:b/>
          <w:smallCaps/>
          <w:sz w:val="36"/>
          <w:szCs w:val="36"/>
        </w:rPr>
        <w:t xml:space="preserve"> N.S.</w:t>
      </w:r>
    </w:p>
    <w:p w14:paraId="24961833" w14:textId="780B06ED" w:rsidR="000E1C87" w:rsidRPr="00A85E00" w:rsidRDefault="001E6723" w:rsidP="1159B881">
      <w:pPr>
        <w:jc w:val="center"/>
        <w:rPr>
          <w:rFonts w:ascii="Bell MT" w:hAnsi="Bell MT"/>
          <w:b/>
          <w:bCs/>
          <w:smallCaps/>
          <w:sz w:val="36"/>
          <w:szCs w:val="36"/>
        </w:rPr>
      </w:pPr>
      <w:r w:rsidRPr="1159B881">
        <w:rPr>
          <w:rFonts w:ascii="Bell MT" w:hAnsi="Bell MT"/>
          <w:b/>
          <w:bCs/>
          <w:smallCaps/>
          <w:sz w:val="36"/>
          <w:szCs w:val="36"/>
        </w:rPr>
        <w:t xml:space="preserve">Book List September </w:t>
      </w:r>
      <w:r w:rsidR="00E610C7" w:rsidRPr="1159B881">
        <w:rPr>
          <w:rFonts w:ascii="Bell MT" w:hAnsi="Bell MT"/>
          <w:b/>
          <w:bCs/>
          <w:smallCaps/>
          <w:sz w:val="36"/>
          <w:szCs w:val="36"/>
        </w:rPr>
        <w:t>2022/23</w:t>
      </w:r>
    </w:p>
    <w:p w14:paraId="6A2220F9" w14:textId="70C1068D" w:rsidR="002230E3" w:rsidRDefault="000E1C87" w:rsidP="2C8252E1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2C8252E1">
        <w:rPr>
          <w:rFonts w:ascii="Bell MT" w:hAnsi="Bell MT"/>
          <w:b/>
          <w:bCs/>
          <w:smallCaps/>
          <w:sz w:val="36"/>
          <w:szCs w:val="36"/>
        </w:rPr>
        <w:t xml:space="preserve">Second Class - </w:t>
      </w:r>
      <w:r w:rsidR="002230E3" w:rsidRPr="2C8252E1">
        <w:rPr>
          <w:rFonts w:asciiTheme="minorHAnsi" w:hAnsiTheme="minorHAnsi"/>
          <w:b/>
          <w:bCs/>
          <w:sz w:val="28"/>
          <w:szCs w:val="28"/>
        </w:rPr>
        <w:t>Class Tea</w:t>
      </w:r>
      <w:r w:rsidRPr="2C8252E1">
        <w:rPr>
          <w:rFonts w:asciiTheme="minorHAnsi" w:hAnsiTheme="minorHAnsi"/>
          <w:b/>
          <w:bCs/>
          <w:sz w:val="28"/>
          <w:szCs w:val="28"/>
        </w:rPr>
        <w:t>c</w:t>
      </w:r>
      <w:r w:rsidR="002230E3" w:rsidRPr="2C8252E1">
        <w:rPr>
          <w:rFonts w:asciiTheme="minorHAnsi" w:hAnsiTheme="minorHAnsi"/>
          <w:b/>
          <w:bCs/>
          <w:sz w:val="28"/>
          <w:szCs w:val="28"/>
        </w:rPr>
        <w:t xml:space="preserve">hers: </w:t>
      </w:r>
      <w:r w:rsidR="008B1C5D" w:rsidRPr="2C8252E1">
        <w:rPr>
          <w:rFonts w:asciiTheme="minorHAnsi" w:hAnsiTheme="minorHAnsi"/>
          <w:b/>
          <w:bCs/>
          <w:sz w:val="36"/>
          <w:szCs w:val="36"/>
        </w:rPr>
        <w:t>Ms. A. Doody/Ms. Y Walsh</w:t>
      </w:r>
    </w:p>
    <w:p w14:paraId="0A37501D" w14:textId="77777777" w:rsidR="001E6723" w:rsidRPr="00F972A4" w:rsidRDefault="001E6723" w:rsidP="1159B881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52C453CB" w14:textId="77777777" w:rsidR="002230E3" w:rsidRPr="00260790" w:rsidRDefault="002230E3" w:rsidP="002230E3">
      <w:pPr>
        <w:rPr>
          <w:rFonts w:asciiTheme="minorHAnsi" w:hAnsiTheme="minorHAnsi"/>
          <w:szCs w:val="24"/>
        </w:rPr>
      </w:pPr>
      <w:r w:rsidRPr="00260790">
        <w:rPr>
          <w:rFonts w:asciiTheme="minorHAnsi" w:hAnsiTheme="minorHAnsi"/>
          <w:szCs w:val="24"/>
        </w:rPr>
        <w:t xml:space="preserve">The following books need to be bought: </w:t>
      </w:r>
    </w:p>
    <w:p w14:paraId="02EB378F" w14:textId="77777777" w:rsidR="002230E3" w:rsidRPr="00260790" w:rsidRDefault="002230E3" w:rsidP="2C8252E1">
      <w:pPr>
        <w:rPr>
          <w:rFonts w:asciiTheme="minorHAnsi" w:hAnsiTheme="minorHAnsi"/>
          <w:sz w:val="16"/>
          <w:szCs w:val="16"/>
        </w:rPr>
      </w:pPr>
    </w:p>
    <w:p w14:paraId="6A7314FC" w14:textId="13D3E7C8" w:rsidR="002230E3" w:rsidRPr="00260790" w:rsidRDefault="00F80E36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  <w:lang w:val="en-IE"/>
        </w:rPr>
      </w:pPr>
      <w:r w:rsidRPr="2BBEBD63">
        <w:rPr>
          <w:rFonts w:asciiTheme="minorHAnsi" w:hAnsiTheme="minorHAnsi"/>
          <w:b/>
          <w:bCs/>
        </w:rPr>
        <w:t xml:space="preserve">Busy at </w:t>
      </w:r>
      <w:proofErr w:type="spellStart"/>
      <w:r w:rsidRPr="2BBEBD63">
        <w:rPr>
          <w:rFonts w:asciiTheme="minorHAnsi" w:hAnsiTheme="minorHAnsi"/>
          <w:b/>
          <w:bCs/>
        </w:rPr>
        <w:t>Maths</w:t>
      </w:r>
      <w:proofErr w:type="spellEnd"/>
      <w:r w:rsidRPr="2BBEBD63">
        <w:rPr>
          <w:rFonts w:asciiTheme="minorHAnsi" w:hAnsiTheme="minorHAnsi"/>
          <w:b/>
          <w:bCs/>
        </w:rPr>
        <w:t xml:space="preserve"> Second Class </w:t>
      </w:r>
      <w:r w:rsidR="002230E3" w:rsidRPr="2BBEBD63">
        <w:rPr>
          <w:rFonts w:asciiTheme="minorHAnsi" w:hAnsiTheme="minorHAnsi"/>
        </w:rPr>
        <w:t>(</w:t>
      </w:r>
      <w:r w:rsidRPr="2BBEBD63">
        <w:rPr>
          <w:rFonts w:asciiTheme="minorHAnsi" w:hAnsiTheme="minorHAnsi"/>
        </w:rPr>
        <w:t>CJ Fallon</w:t>
      </w:r>
      <w:r w:rsidR="002230E3" w:rsidRPr="2BBEBD63">
        <w:rPr>
          <w:rFonts w:asciiTheme="minorHAnsi" w:hAnsiTheme="minorHAnsi"/>
        </w:rPr>
        <w:t>)</w:t>
      </w:r>
      <w:r w:rsidR="002230E3" w:rsidRPr="2BBEBD63">
        <w:rPr>
          <w:rFonts w:asciiTheme="minorHAnsi" w:hAnsiTheme="minorHAnsi"/>
          <w:lang w:val="en-IE"/>
        </w:rPr>
        <w:t xml:space="preserve"> </w:t>
      </w:r>
    </w:p>
    <w:p w14:paraId="0757E32B" w14:textId="77777777" w:rsidR="002230E3" w:rsidRPr="00260790" w:rsidRDefault="002230E3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</w:rPr>
      </w:pPr>
      <w:r w:rsidRPr="2BBEBD63">
        <w:rPr>
          <w:rFonts w:asciiTheme="minorHAnsi" w:hAnsiTheme="minorHAnsi"/>
          <w:b/>
          <w:bCs/>
          <w:lang w:val="en-IE"/>
        </w:rPr>
        <w:t>Table Toppers 2</w:t>
      </w:r>
      <w:r w:rsidRPr="2BBEBD63">
        <w:rPr>
          <w:rFonts w:asciiTheme="minorHAnsi" w:hAnsiTheme="minorHAnsi"/>
          <w:lang w:val="en-IE"/>
        </w:rPr>
        <w:t xml:space="preserve"> (CJ Fallon)</w:t>
      </w:r>
    </w:p>
    <w:p w14:paraId="1AC9FCE6" w14:textId="051C45E3" w:rsidR="002230E3" w:rsidRPr="00260790" w:rsidRDefault="002230E3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</w:rPr>
      </w:pPr>
      <w:r w:rsidRPr="2BBEBD63">
        <w:rPr>
          <w:rFonts w:asciiTheme="minorHAnsi" w:hAnsiTheme="minorHAnsi"/>
          <w:b/>
          <w:bCs/>
        </w:rPr>
        <w:t xml:space="preserve">Master Your </w:t>
      </w:r>
      <w:proofErr w:type="spellStart"/>
      <w:r w:rsidRPr="2BBEBD63">
        <w:rPr>
          <w:rFonts w:asciiTheme="minorHAnsi" w:hAnsiTheme="minorHAnsi"/>
          <w:b/>
          <w:bCs/>
        </w:rPr>
        <w:t>Maths</w:t>
      </w:r>
      <w:proofErr w:type="spellEnd"/>
      <w:r w:rsidRPr="2BBEBD63">
        <w:rPr>
          <w:rFonts w:asciiTheme="minorHAnsi" w:hAnsiTheme="minorHAnsi"/>
          <w:b/>
          <w:bCs/>
        </w:rPr>
        <w:t xml:space="preserve"> 2</w:t>
      </w:r>
      <w:r w:rsidR="001D2165" w:rsidRPr="2BBEBD63">
        <w:rPr>
          <w:rFonts w:asciiTheme="minorHAnsi" w:hAnsiTheme="minorHAnsi"/>
        </w:rPr>
        <w:t xml:space="preserve"> (CJ Fallon)</w:t>
      </w:r>
    </w:p>
    <w:p w14:paraId="17787707" w14:textId="77777777" w:rsidR="002230E3" w:rsidRPr="00260790" w:rsidRDefault="00F80E36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</w:rPr>
      </w:pPr>
      <w:r w:rsidRPr="2BBEBD63">
        <w:rPr>
          <w:rFonts w:asciiTheme="minorHAnsi" w:hAnsiTheme="minorHAnsi"/>
          <w:b/>
          <w:bCs/>
        </w:rPr>
        <w:t>Spell Well 2</w:t>
      </w:r>
      <w:r w:rsidR="002230E3" w:rsidRPr="2BBEBD63">
        <w:rPr>
          <w:rFonts w:asciiTheme="minorHAnsi" w:hAnsiTheme="minorHAnsi"/>
        </w:rPr>
        <w:t xml:space="preserve"> (</w:t>
      </w:r>
      <w:r w:rsidRPr="2BBEBD63">
        <w:rPr>
          <w:rFonts w:asciiTheme="minorHAnsi" w:hAnsiTheme="minorHAnsi"/>
        </w:rPr>
        <w:t>CJ Fallon</w:t>
      </w:r>
      <w:r w:rsidR="002230E3" w:rsidRPr="2BBEBD63">
        <w:rPr>
          <w:rFonts w:asciiTheme="minorHAnsi" w:hAnsiTheme="minorHAnsi"/>
        </w:rPr>
        <w:t>)</w:t>
      </w:r>
    </w:p>
    <w:p w14:paraId="6349E65F" w14:textId="77777777" w:rsidR="002230E3" w:rsidRPr="00260790" w:rsidRDefault="001D2165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</w:rPr>
      </w:pPr>
      <w:r w:rsidRPr="2BBEBD63">
        <w:rPr>
          <w:rFonts w:asciiTheme="minorHAnsi" w:hAnsiTheme="minorHAnsi"/>
          <w:b/>
          <w:bCs/>
        </w:rPr>
        <w:t>Sounds in Action Book B</w:t>
      </w:r>
      <w:r w:rsidR="002230E3" w:rsidRPr="2BBEBD63">
        <w:rPr>
          <w:rFonts w:asciiTheme="minorHAnsi" w:hAnsiTheme="minorHAnsi"/>
        </w:rPr>
        <w:t xml:space="preserve"> (</w:t>
      </w:r>
      <w:proofErr w:type="spellStart"/>
      <w:r w:rsidRPr="2BBEBD63">
        <w:rPr>
          <w:rFonts w:asciiTheme="minorHAnsi" w:hAnsiTheme="minorHAnsi"/>
        </w:rPr>
        <w:t>Folens</w:t>
      </w:r>
      <w:proofErr w:type="spellEnd"/>
      <w:r w:rsidR="002230E3" w:rsidRPr="2BBEBD63">
        <w:rPr>
          <w:rFonts w:asciiTheme="minorHAnsi" w:hAnsiTheme="minorHAnsi"/>
        </w:rPr>
        <w:t>)</w:t>
      </w:r>
    </w:p>
    <w:p w14:paraId="31E57EB3" w14:textId="77777777" w:rsidR="002230E3" w:rsidRDefault="00F80E36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</w:rPr>
      </w:pPr>
      <w:r w:rsidRPr="2BBEBD63">
        <w:rPr>
          <w:rFonts w:asciiTheme="minorHAnsi" w:hAnsiTheme="minorHAnsi"/>
          <w:b/>
          <w:bCs/>
        </w:rPr>
        <w:t>Word Wizard 2</w:t>
      </w:r>
      <w:r w:rsidRPr="2BBEBD63">
        <w:rPr>
          <w:rFonts w:asciiTheme="minorHAnsi" w:hAnsiTheme="minorHAnsi"/>
          <w:b/>
          <w:bCs/>
          <w:vertAlign w:val="superscript"/>
        </w:rPr>
        <w:t>nd</w:t>
      </w:r>
      <w:r w:rsidRPr="2BBEBD63">
        <w:rPr>
          <w:rFonts w:asciiTheme="minorHAnsi" w:hAnsiTheme="minorHAnsi"/>
          <w:b/>
          <w:bCs/>
        </w:rPr>
        <w:t xml:space="preserve"> Class </w:t>
      </w:r>
      <w:r w:rsidRPr="2BBEBD63">
        <w:rPr>
          <w:rFonts w:asciiTheme="minorHAnsi" w:hAnsiTheme="minorHAnsi"/>
        </w:rPr>
        <w:t>(Gill</w:t>
      </w:r>
      <w:r w:rsidR="002230E3" w:rsidRPr="2BBEBD63">
        <w:rPr>
          <w:rFonts w:asciiTheme="minorHAnsi" w:hAnsiTheme="minorHAnsi"/>
        </w:rPr>
        <w:t>)</w:t>
      </w:r>
    </w:p>
    <w:p w14:paraId="6B28960B" w14:textId="773894DF" w:rsidR="002230E3" w:rsidRPr="00260790" w:rsidRDefault="00F253D2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  <w:lang w:val="en-IE"/>
        </w:rPr>
      </w:pPr>
      <w:r w:rsidRPr="2BBEBD63">
        <w:rPr>
          <w:rFonts w:asciiTheme="minorHAnsi" w:hAnsiTheme="minorHAnsi"/>
          <w:b/>
          <w:bCs/>
          <w:lang w:val="en-IE"/>
        </w:rPr>
        <w:t xml:space="preserve">Bua </w:t>
      </w:r>
      <w:proofErr w:type="spellStart"/>
      <w:r w:rsidRPr="2BBEBD63">
        <w:rPr>
          <w:rFonts w:asciiTheme="minorHAnsi" w:hAnsiTheme="minorHAnsi"/>
          <w:b/>
          <w:bCs/>
          <w:lang w:val="en-IE"/>
        </w:rPr>
        <w:t>na</w:t>
      </w:r>
      <w:proofErr w:type="spellEnd"/>
      <w:r w:rsidRPr="2BBEBD63">
        <w:rPr>
          <w:rFonts w:asciiTheme="minorHAnsi" w:hAnsiTheme="minorHAnsi"/>
          <w:b/>
          <w:bCs/>
          <w:lang w:val="en-IE"/>
        </w:rPr>
        <w:t xml:space="preserve"> </w:t>
      </w:r>
      <w:proofErr w:type="spellStart"/>
      <w:r w:rsidRPr="2BBEBD63">
        <w:rPr>
          <w:rFonts w:asciiTheme="minorHAnsi" w:hAnsiTheme="minorHAnsi"/>
          <w:b/>
          <w:bCs/>
          <w:lang w:val="en-IE"/>
        </w:rPr>
        <w:t>Cainte</w:t>
      </w:r>
      <w:proofErr w:type="spellEnd"/>
      <w:r w:rsidRPr="2BBEBD63">
        <w:rPr>
          <w:rFonts w:asciiTheme="minorHAnsi" w:hAnsiTheme="minorHAnsi"/>
          <w:b/>
          <w:bCs/>
          <w:lang w:val="en-IE"/>
        </w:rPr>
        <w:t xml:space="preserve"> 2</w:t>
      </w:r>
      <w:r w:rsidR="00734887" w:rsidRPr="2BBEBD63">
        <w:rPr>
          <w:rFonts w:asciiTheme="minorHAnsi" w:hAnsiTheme="minorHAnsi"/>
          <w:b/>
          <w:bCs/>
          <w:lang w:val="en-IE"/>
        </w:rPr>
        <w:t xml:space="preserve"> </w:t>
      </w:r>
      <w:r w:rsidR="002230E3" w:rsidRPr="2BBEBD63">
        <w:rPr>
          <w:rFonts w:asciiTheme="minorHAnsi" w:hAnsiTheme="minorHAnsi"/>
          <w:lang w:val="en-IE"/>
        </w:rPr>
        <w:t>(</w:t>
      </w:r>
      <w:proofErr w:type="spellStart"/>
      <w:r w:rsidR="00D83D4E" w:rsidRPr="2BBEBD63">
        <w:rPr>
          <w:rFonts w:asciiTheme="minorHAnsi" w:hAnsiTheme="minorHAnsi"/>
          <w:lang w:val="en-IE"/>
        </w:rPr>
        <w:t>Folens</w:t>
      </w:r>
      <w:proofErr w:type="spellEnd"/>
      <w:r w:rsidR="002230E3" w:rsidRPr="2BBEBD63">
        <w:rPr>
          <w:rFonts w:asciiTheme="minorHAnsi" w:hAnsiTheme="minorHAnsi"/>
          <w:lang w:val="en-IE"/>
        </w:rPr>
        <w:t>)</w:t>
      </w:r>
    </w:p>
    <w:p w14:paraId="0F0A3C59" w14:textId="02FDCBA2" w:rsidR="002230E3" w:rsidRDefault="002230E3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  <w:lang w:val="en-IE"/>
        </w:rPr>
      </w:pPr>
      <w:r w:rsidRPr="2BBEBD63">
        <w:rPr>
          <w:rFonts w:asciiTheme="minorHAnsi" w:hAnsiTheme="minorHAnsi"/>
          <w:b/>
          <w:bCs/>
          <w:lang w:val="en-IE"/>
        </w:rPr>
        <w:t>Getting Ready for My First Holy Communion Workbook</w:t>
      </w:r>
      <w:r w:rsidRPr="2BBEBD63">
        <w:rPr>
          <w:rFonts w:asciiTheme="minorHAnsi" w:hAnsiTheme="minorHAnsi"/>
          <w:lang w:val="en-IE"/>
        </w:rPr>
        <w:t xml:space="preserve"> (Rainbow Education)</w:t>
      </w:r>
    </w:p>
    <w:p w14:paraId="7E3E3747" w14:textId="77777777" w:rsidR="002230E3" w:rsidRDefault="002230E3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</w:rPr>
      </w:pPr>
      <w:r w:rsidRPr="2BBEBD63">
        <w:rPr>
          <w:rFonts w:asciiTheme="minorHAnsi" w:hAnsiTheme="minorHAnsi"/>
          <w:b/>
          <w:bCs/>
        </w:rPr>
        <w:t xml:space="preserve">Just Handwriting Pre-Cursive Handwriting </w:t>
      </w:r>
      <w:proofErr w:type="spellStart"/>
      <w:r w:rsidRPr="2BBEBD63">
        <w:rPr>
          <w:rFonts w:asciiTheme="minorHAnsi" w:hAnsiTheme="minorHAnsi"/>
          <w:b/>
          <w:bCs/>
        </w:rPr>
        <w:t>Programme</w:t>
      </w:r>
      <w:proofErr w:type="spellEnd"/>
      <w:r w:rsidRPr="2BBEBD63">
        <w:rPr>
          <w:rFonts w:asciiTheme="minorHAnsi" w:hAnsiTheme="minorHAnsi"/>
          <w:b/>
          <w:bCs/>
        </w:rPr>
        <w:t xml:space="preserve"> 2</w:t>
      </w:r>
      <w:r w:rsidRPr="2BBEBD63">
        <w:rPr>
          <w:rFonts w:asciiTheme="minorHAnsi" w:hAnsiTheme="minorHAnsi"/>
          <w:b/>
          <w:bCs/>
          <w:vertAlign w:val="superscript"/>
        </w:rPr>
        <w:t>nd</w:t>
      </w:r>
      <w:r w:rsidRPr="2BBEBD63">
        <w:rPr>
          <w:rFonts w:asciiTheme="minorHAnsi" w:hAnsiTheme="minorHAnsi"/>
          <w:b/>
          <w:bCs/>
        </w:rPr>
        <w:t xml:space="preserve"> Class</w:t>
      </w:r>
      <w:r w:rsidRPr="2BBEBD63">
        <w:rPr>
          <w:rFonts w:asciiTheme="minorHAnsi" w:hAnsiTheme="minorHAnsi"/>
        </w:rPr>
        <w:t xml:space="preserve"> (Educate.ie)</w:t>
      </w:r>
    </w:p>
    <w:p w14:paraId="24BD33D9" w14:textId="36229281" w:rsidR="1159B881" w:rsidRDefault="1159B881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</w:rPr>
      </w:pPr>
      <w:r w:rsidRPr="2BBEBD63">
        <w:rPr>
          <w:rFonts w:asciiTheme="minorHAnsi" w:hAnsiTheme="minorHAnsi"/>
          <w:b/>
          <w:bCs/>
          <w:szCs w:val="24"/>
        </w:rPr>
        <w:t>Let’s Discover – History, Geography, Science 2</w:t>
      </w:r>
      <w:r w:rsidRPr="2BBEBD63">
        <w:rPr>
          <w:rFonts w:asciiTheme="minorHAnsi" w:hAnsiTheme="minorHAnsi"/>
          <w:b/>
          <w:bCs/>
          <w:szCs w:val="24"/>
          <w:vertAlign w:val="superscript"/>
        </w:rPr>
        <w:t>nd</w:t>
      </w:r>
      <w:r w:rsidRPr="2BBEBD63">
        <w:rPr>
          <w:rFonts w:asciiTheme="minorHAnsi" w:hAnsiTheme="minorHAnsi"/>
          <w:b/>
          <w:bCs/>
          <w:szCs w:val="24"/>
        </w:rPr>
        <w:t xml:space="preserve"> Class</w:t>
      </w:r>
      <w:r w:rsidRPr="2BBEBD63">
        <w:rPr>
          <w:rFonts w:asciiTheme="minorHAnsi" w:hAnsiTheme="minorHAnsi"/>
          <w:szCs w:val="24"/>
        </w:rPr>
        <w:t xml:space="preserve"> (CJ Fallon)</w:t>
      </w:r>
    </w:p>
    <w:p w14:paraId="572468D4" w14:textId="77777777" w:rsidR="00956D33" w:rsidRPr="00F80E36" w:rsidRDefault="00956D33" w:rsidP="2BBEBD63">
      <w:pPr>
        <w:pStyle w:val="ListParagraph"/>
        <w:numPr>
          <w:ilvl w:val="0"/>
          <w:numId w:val="1"/>
        </w:numPr>
        <w:ind w:right="-1286"/>
        <w:rPr>
          <w:rFonts w:asciiTheme="minorHAnsi" w:eastAsiaTheme="minorEastAsia" w:hAnsiTheme="minorHAnsi" w:cstheme="minorBidi"/>
          <w:b/>
          <w:bCs/>
          <w:szCs w:val="24"/>
        </w:rPr>
      </w:pPr>
      <w:r w:rsidRPr="2BBEBD63">
        <w:rPr>
          <w:rFonts w:asciiTheme="minorHAnsi" w:hAnsiTheme="minorHAnsi"/>
          <w:b/>
          <w:bCs/>
        </w:rPr>
        <w:t>Homework Journal</w:t>
      </w:r>
    </w:p>
    <w:p w14:paraId="6A05A809" w14:textId="77777777" w:rsidR="00D85F79" w:rsidRPr="00D85F79" w:rsidRDefault="00D85F79" w:rsidP="1159B881">
      <w:pPr>
        <w:ind w:left="360"/>
        <w:rPr>
          <w:rFonts w:asciiTheme="minorHAnsi" w:hAnsiTheme="minorHAnsi"/>
          <w:sz w:val="16"/>
          <w:szCs w:val="16"/>
          <w:lang w:val="en-IE"/>
        </w:rPr>
      </w:pPr>
    </w:p>
    <w:p w14:paraId="1C46B990" w14:textId="36ADF385" w:rsidR="1159B881" w:rsidRDefault="1159B881" w:rsidP="2C8252E1">
      <w:pPr>
        <w:ind w:left="360"/>
        <w:jc w:val="center"/>
        <w:rPr>
          <w:rFonts w:ascii="Calibri" w:eastAsia="Calibri" w:hAnsi="Calibri" w:cs="Calibri"/>
          <w:color w:val="00000A"/>
          <w:sz w:val="28"/>
          <w:szCs w:val="28"/>
        </w:rPr>
      </w:pPr>
      <w:r w:rsidRPr="2C8252E1">
        <w:rPr>
          <w:rFonts w:ascii="Calibri" w:eastAsia="Calibri" w:hAnsi="Calibri" w:cs="Calibri"/>
          <w:b/>
          <w:bCs/>
          <w:color w:val="00000A"/>
          <w:sz w:val="28"/>
          <w:szCs w:val="28"/>
          <w:lang w:val="en-IE"/>
        </w:rPr>
        <w:t>-Please cover and label all books and copies-</w:t>
      </w:r>
    </w:p>
    <w:p w14:paraId="51112AAF" w14:textId="68B6D27B" w:rsidR="1159B881" w:rsidRDefault="1159B881" w:rsidP="1159B881">
      <w:pPr>
        <w:rPr>
          <w:rFonts w:ascii="Calibri" w:eastAsia="Calibri" w:hAnsi="Calibri" w:cs="Calibri"/>
          <w:color w:val="00000A"/>
          <w:sz w:val="16"/>
          <w:szCs w:val="16"/>
        </w:rPr>
      </w:pPr>
    </w:p>
    <w:p w14:paraId="02B44C46" w14:textId="15FE87CB" w:rsidR="1159B881" w:rsidRDefault="1159B881" w:rsidP="1159B881">
      <w:pPr>
        <w:rPr>
          <w:rFonts w:ascii="Calibri" w:eastAsia="Calibri" w:hAnsi="Calibri" w:cs="Calibri"/>
          <w:color w:val="00000A"/>
          <w:szCs w:val="24"/>
        </w:rPr>
      </w:pPr>
      <w:r w:rsidRPr="1159B881">
        <w:rPr>
          <w:rFonts w:ascii="Calibri" w:eastAsia="Calibri" w:hAnsi="Calibri" w:cs="Calibri"/>
          <w:b/>
          <w:bCs/>
          <w:color w:val="00000A"/>
          <w:szCs w:val="24"/>
        </w:rPr>
        <w:t>Copies etc.</w:t>
      </w:r>
      <w:r>
        <w:tab/>
      </w:r>
      <w:r>
        <w:tab/>
      </w:r>
      <w:r w:rsidRPr="1159B881">
        <w:rPr>
          <w:rFonts w:ascii="Calibri" w:eastAsia="Calibri" w:hAnsi="Calibri" w:cs="Calibri"/>
          <w:color w:val="00000A"/>
          <w:szCs w:val="24"/>
        </w:rPr>
        <w:t>15cm Ruler</w:t>
      </w:r>
    </w:p>
    <w:p w14:paraId="6C2BF49C" w14:textId="1653A19B" w:rsidR="1159B881" w:rsidRDefault="1159B881" w:rsidP="1159B881">
      <w:pPr>
        <w:ind w:left="1440" w:firstLine="720"/>
        <w:rPr>
          <w:rFonts w:ascii="Calibri" w:eastAsia="Calibri" w:hAnsi="Calibri" w:cs="Calibri"/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 xml:space="preserve">1 x Pack of </w:t>
      </w:r>
      <w:proofErr w:type="spellStart"/>
      <w:r w:rsidRPr="1159B881">
        <w:rPr>
          <w:rFonts w:ascii="Calibri" w:eastAsia="Calibri" w:hAnsi="Calibri" w:cs="Calibri"/>
          <w:color w:val="00000A"/>
          <w:szCs w:val="24"/>
        </w:rPr>
        <w:t>Twistables</w:t>
      </w:r>
      <w:proofErr w:type="spellEnd"/>
    </w:p>
    <w:p w14:paraId="3620468F" w14:textId="10A3DDA7" w:rsidR="1159B881" w:rsidRDefault="1159B881" w:rsidP="1159B881">
      <w:pPr>
        <w:ind w:left="1440" w:firstLine="720"/>
        <w:rPr>
          <w:rFonts w:ascii="Calibri" w:eastAsia="Calibri" w:hAnsi="Calibri" w:cs="Calibri"/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4 HB Pencils</w:t>
      </w:r>
    </w:p>
    <w:p w14:paraId="5AF0710E" w14:textId="31A4467E" w:rsidR="1159B881" w:rsidRDefault="1159B881" w:rsidP="1159B881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eraser (white)</w:t>
      </w:r>
    </w:p>
    <w:p w14:paraId="0D20706C" w14:textId="61F4C0D2" w:rsidR="1159B881" w:rsidRDefault="1159B881" w:rsidP="1159B881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pencil sharpener with container</w:t>
      </w:r>
    </w:p>
    <w:p w14:paraId="0BC773B2" w14:textId="3A33BD32" w:rsidR="1159B881" w:rsidRDefault="1159B881" w:rsidP="1159B881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pencil case</w:t>
      </w:r>
    </w:p>
    <w:p w14:paraId="5945B0F9" w14:textId="717B9287" w:rsidR="1159B881" w:rsidRDefault="1159B881" w:rsidP="1159B881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20-page display folder</w:t>
      </w:r>
    </w:p>
    <w:p w14:paraId="46EAC0B4" w14:textId="01734A4E" w:rsidR="1159B881" w:rsidRDefault="1159B881" w:rsidP="1159B881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A4 zip lock (mesh) folder (clear)</w:t>
      </w:r>
    </w:p>
    <w:p w14:paraId="4980E7F0" w14:textId="72D8E925" w:rsidR="1159B881" w:rsidRDefault="1159B881" w:rsidP="1159B881">
      <w:pPr>
        <w:ind w:left="1440" w:firstLine="720"/>
        <w:rPr>
          <w:color w:val="00000A"/>
          <w:szCs w:val="24"/>
        </w:rPr>
      </w:pPr>
      <w:r w:rsidRPr="1159B881">
        <w:rPr>
          <w:rFonts w:ascii="Calibri" w:eastAsia="Calibri" w:hAnsi="Calibri" w:cs="Calibri"/>
          <w:color w:val="00000A"/>
          <w:szCs w:val="24"/>
        </w:rPr>
        <w:t>1 A4 zip lock (mesh) folder (</w:t>
      </w:r>
      <w:proofErr w:type="spellStart"/>
      <w:r w:rsidRPr="1159B881">
        <w:rPr>
          <w:rFonts w:ascii="Calibri" w:eastAsia="Calibri" w:hAnsi="Calibri" w:cs="Calibri"/>
          <w:color w:val="00000A"/>
          <w:szCs w:val="24"/>
        </w:rPr>
        <w:t>coloured</w:t>
      </w:r>
      <w:proofErr w:type="spellEnd"/>
      <w:r w:rsidRPr="1159B881">
        <w:rPr>
          <w:rFonts w:ascii="Calibri" w:eastAsia="Calibri" w:hAnsi="Calibri" w:cs="Calibri"/>
          <w:color w:val="00000A"/>
          <w:szCs w:val="24"/>
        </w:rPr>
        <w:t>)</w:t>
      </w:r>
    </w:p>
    <w:p w14:paraId="656AB716" w14:textId="199FBC8D" w:rsidR="1159B881" w:rsidRDefault="1159B881" w:rsidP="1159B881">
      <w:pPr>
        <w:spacing w:line="259" w:lineRule="auto"/>
        <w:ind w:left="1440" w:firstLine="720"/>
        <w:rPr>
          <w:color w:val="00000A"/>
          <w:szCs w:val="24"/>
        </w:rPr>
      </w:pPr>
      <w:r w:rsidRPr="2BBEBD63">
        <w:rPr>
          <w:rFonts w:ascii="Calibri" w:eastAsia="Calibri" w:hAnsi="Calibri" w:cs="Calibri"/>
          <w:color w:val="00000A"/>
          <w:szCs w:val="24"/>
        </w:rPr>
        <w:t>1 A4 Button Folder</w:t>
      </w:r>
    </w:p>
    <w:p w14:paraId="25C47408" w14:textId="0EC7166F" w:rsidR="1159B881" w:rsidRDefault="1159B881" w:rsidP="1159B881">
      <w:pPr>
        <w:rPr>
          <w:rFonts w:ascii="Calibri" w:eastAsia="Calibri" w:hAnsi="Calibri" w:cs="Calibri"/>
          <w:color w:val="00000A"/>
          <w:szCs w:val="24"/>
        </w:rPr>
      </w:pPr>
      <w:r w:rsidRPr="2BBEBD63">
        <w:rPr>
          <w:rFonts w:ascii="Calibri" w:eastAsia="Calibri" w:hAnsi="Calibri" w:cs="Calibri"/>
          <w:color w:val="00000A"/>
          <w:szCs w:val="24"/>
        </w:rPr>
        <w:t>Note:  If you are buying a schoolbag, please do not purchase a pull along schoolbag.</w:t>
      </w:r>
    </w:p>
    <w:p w14:paraId="06B45095" w14:textId="77777777" w:rsidR="008C32B7" w:rsidRDefault="008C32B7" w:rsidP="1159B881">
      <w:pPr>
        <w:rPr>
          <w:rFonts w:ascii="Calibri" w:eastAsia="Calibri" w:hAnsi="Calibri" w:cs="Calibri"/>
          <w:color w:val="00000A"/>
          <w:szCs w:val="24"/>
        </w:rPr>
      </w:pPr>
    </w:p>
    <w:p w14:paraId="6CC9694D" w14:textId="63AD3A35" w:rsidR="00D85F79" w:rsidRPr="00F972A4" w:rsidRDefault="00D85F79" w:rsidP="2BBEBD63">
      <w:pPr>
        <w:rPr>
          <w:rFonts w:asciiTheme="minorHAnsi" w:hAnsiTheme="minorHAnsi"/>
          <w:sz w:val="16"/>
          <w:szCs w:val="16"/>
        </w:rPr>
      </w:pPr>
      <w:r w:rsidRPr="2BBEBD63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_____________________________________________________________________________________________________________________________</w:t>
      </w:r>
    </w:p>
    <w:p w14:paraId="72A3D3EC" w14:textId="2F253BF3" w:rsidR="00D85F79" w:rsidRPr="00F972A4" w:rsidRDefault="00D85F79" w:rsidP="2BBEBD63">
      <w:pPr>
        <w:rPr>
          <w:sz w:val="16"/>
          <w:szCs w:val="16"/>
        </w:rPr>
      </w:pPr>
    </w:p>
    <w:p w14:paraId="539D5E40" w14:textId="77777777" w:rsidR="00D85F79" w:rsidRDefault="00D85F79" w:rsidP="00D85F79">
      <w:pPr>
        <w:rPr>
          <w:rFonts w:asciiTheme="minorHAnsi" w:hAnsiTheme="minorHAnsi"/>
          <w:szCs w:val="24"/>
        </w:rPr>
      </w:pPr>
      <w:r w:rsidRPr="00260790">
        <w:rPr>
          <w:rFonts w:asciiTheme="minorHAnsi" w:hAnsiTheme="minorHAnsi"/>
          <w:b/>
          <w:szCs w:val="24"/>
          <w:u w:val="single"/>
        </w:rPr>
        <w:t>Monies due in September</w:t>
      </w:r>
      <w:r>
        <w:rPr>
          <w:rFonts w:asciiTheme="minorHAnsi" w:hAnsiTheme="minorHAnsi"/>
          <w:b/>
          <w:szCs w:val="24"/>
          <w:u w:val="single"/>
        </w:rPr>
        <w:t>:</w:t>
      </w:r>
      <w:r w:rsidRPr="00D85F79">
        <w:rPr>
          <w:rFonts w:asciiTheme="minorHAnsi" w:hAnsiTheme="minorHAnsi"/>
          <w:b/>
          <w:szCs w:val="24"/>
        </w:rPr>
        <w:tab/>
      </w:r>
      <w:r w:rsidRPr="00D85F79">
        <w:rPr>
          <w:rFonts w:asciiTheme="minorHAnsi" w:hAnsiTheme="minorHAnsi"/>
          <w:b/>
          <w:szCs w:val="24"/>
        </w:rPr>
        <w:tab/>
      </w:r>
      <w:r w:rsidRPr="00260790">
        <w:rPr>
          <w:rFonts w:asciiTheme="minorHAnsi" w:hAnsiTheme="minorHAnsi"/>
          <w:szCs w:val="24"/>
        </w:rPr>
        <w:t>Art and Craft</w:t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  <w:t>€10</w:t>
      </w:r>
    </w:p>
    <w:p w14:paraId="1A5B2F0B" w14:textId="5FA0E918" w:rsidR="00D85F79" w:rsidRPr="00260790" w:rsidRDefault="00D85F79" w:rsidP="1159B881">
      <w:pPr>
        <w:ind w:left="2880" w:firstLine="720"/>
        <w:rPr>
          <w:rFonts w:asciiTheme="minorHAnsi" w:hAnsiTheme="minorHAnsi"/>
        </w:rPr>
      </w:pPr>
      <w:r w:rsidRPr="1159B881">
        <w:rPr>
          <w:rFonts w:asciiTheme="minorHAnsi" w:hAnsiTheme="minorHAnsi"/>
        </w:rPr>
        <w:t>Photocopying</w:t>
      </w:r>
      <w:r>
        <w:tab/>
      </w:r>
      <w:r>
        <w:tab/>
      </w:r>
      <w:r>
        <w:tab/>
      </w:r>
      <w:r>
        <w:tab/>
      </w:r>
      <w:r>
        <w:tab/>
      </w:r>
      <w:r w:rsidRPr="1159B881">
        <w:rPr>
          <w:rFonts w:asciiTheme="minorHAnsi" w:hAnsiTheme="minorHAnsi"/>
        </w:rPr>
        <w:t>€10</w:t>
      </w:r>
    </w:p>
    <w:p w14:paraId="10A012CF" w14:textId="77777777" w:rsidR="00D85F79" w:rsidRPr="00260790" w:rsidRDefault="00D85F79" w:rsidP="00D85F79">
      <w:pPr>
        <w:ind w:left="2880" w:firstLine="720"/>
        <w:rPr>
          <w:rFonts w:asciiTheme="minorHAnsi" w:hAnsiTheme="minorHAnsi"/>
          <w:szCs w:val="24"/>
        </w:rPr>
      </w:pPr>
      <w:r w:rsidRPr="00260790">
        <w:rPr>
          <w:rFonts w:asciiTheme="minorHAnsi" w:hAnsiTheme="minorHAnsi"/>
          <w:szCs w:val="24"/>
        </w:rPr>
        <w:t>Tests</w:t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proofErr w:type="gramStart"/>
      <w:r w:rsidRPr="00260790">
        <w:rPr>
          <w:rFonts w:asciiTheme="minorHAnsi" w:hAnsiTheme="minorHAnsi"/>
          <w:szCs w:val="24"/>
        </w:rPr>
        <w:t>€  2</w:t>
      </w:r>
      <w:proofErr w:type="gramEnd"/>
    </w:p>
    <w:p w14:paraId="5FDFFBFA" w14:textId="77777777" w:rsidR="00D85F79" w:rsidRPr="00260790" w:rsidRDefault="00D85F79" w:rsidP="00D85F79">
      <w:pPr>
        <w:ind w:left="2880" w:firstLine="720"/>
        <w:rPr>
          <w:rFonts w:asciiTheme="minorHAnsi" w:hAnsiTheme="minorHAnsi"/>
          <w:szCs w:val="24"/>
        </w:rPr>
      </w:pPr>
      <w:r w:rsidRPr="00260790">
        <w:rPr>
          <w:rFonts w:asciiTheme="minorHAnsi" w:hAnsiTheme="minorHAnsi"/>
          <w:szCs w:val="24"/>
        </w:rPr>
        <w:t xml:space="preserve">Pupil 24 hour Accident Insurance </w:t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proofErr w:type="gramStart"/>
      <w:r w:rsidRPr="00260790">
        <w:rPr>
          <w:rFonts w:asciiTheme="minorHAnsi" w:hAnsiTheme="minorHAnsi"/>
          <w:szCs w:val="24"/>
        </w:rPr>
        <w:t>€  8</w:t>
      </w:r>
      <w:proofErr w:type="gramEnd"/>
    </w:p>
    <w:p w14:paraId="3DD9C700" w14:textId="77777777" w:rsidR="00D85F79" w:rsidRPr="00260790" w:rsidRDefault="00D85F79" w:rsidP="00D85F79">
      <w:pPr>
        <w:ind w:left="2880" w:firstLine="720"/>
        <w:rPr>
          <w:rFonts w:asciiTheme="minorHAnsi" w:hAnsiTheme="minorHAnsi"/>
          <w:szCs w:val="24"/>
        </w:rPr>
      </w:pPr>
      <w:r w:rsidRPr="00260790">
        <w:rPr>
          <w:rFonts w:asciiTheme="minorHAnsi" w:hAnsiTheme="minorHAnsi"/>
          <w:szCs w:val="24"/>
        </w:rPr>
        <w:t>Digital Resources</w:t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proofErr w:type="gramStart"/>
      <w:r w:rsidRPr="00260790">
        <w:rPr>
          <w:rFonts w:asciiTheme="minorHAnsi" w:hAnsiTheme="minorHAnsi"/>
          <w:szCs w:val="24"/>
        </w:rPr>
        <w:t>€  5</w:t>
      </w:r>
      <w:proofErr w:type="gramEnd"/>
    </w:p>
    <w:p w14:paraId="4ADCCCFA" w14:textId="77777777" w:rsidR="00D85F79" w:rsidRPr="00260790" w:rsidRDefault="00D85F79" w:rsidP="00D85F79">
      <w:pPr>
        <w:ind w:left="2880" w:firstLine="720"/>
        <w:rPr>
          <w:rFonts w:asciiTheme="minorHAnsi" w:hAnsiTheme="minorHAnsi"/>
          <w:szCs w:val="24"/>
        </w:rPr>
      </w:pPr>
      <w:r w:rsidRPr="00260790">
        <w:rPr>
          <w:rFonts w:asciiTheme="minorHAnsi" w:hAnsiTheme="minorHAnsi"/>
          <w:szCs w:val="24"/>
        </w:rPr>
        <w:t>Book Rental</w:t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</w:r>
      <w:r w:rsidRPr="00260790">
        <w:rPr>
          <w:rFonts w:asciiTheme="minorHAnsi" w:hAnsiTheme="minorHAnsi"/>
          <w:szCs w:val="24"/>
        </w:rPr>
        <w:tab/>
        <w:t>€10</w:t>
      </w:r>
    </w:p>
    <w:p w14:paraId="25269732" w14:textId="071D8356" w:rsidR="00D85F79" w:rsidRPr="008C32B7" w:rsidRDefault="00D85F79" w:rsidP="1159B881">
      <w:pPr>
        <w:ind w:left="2880" w:firstLine="720"/>
        <w:rPr>
          <w:rFonts w:asciiTheme="minorHAnsi" w:hAnsiTheme="minorHAnsi"/>
          <w:b/>
          <w:bCs/>
          <w:szCs w:val="24"/>
        </w:rPr>
      </w:pPr>
      <w:r w:rsidRPr="008C32B7">
        <w:rPr>
          <w:rFonts w:asciiTheme="minorHAnsi" w:hAnsiTheme="minorHAnsi"/>
          <w:b/>
          <w:bCs/>
          <w:szCs w:val="24"/>
        </w:rPr>
        <w:t>TOTAL</w:t>
      </w:r>
      <w:r w:rsidRPr="008C32B7">
        <w:rPr>
          <w:szCs w:val="24"/>
        </w:rPr>
        <w:tab/>
      </w:r>
      <w:r w:rsidRPr="008C32B7">
        <w:rPr>
          <w:szCs w:val="24"/>
        </w:rPr>
        <w:tab/>
      </w:r>
      <w:r w:rsidRPr="008C32B7">
        <w:rPr>
          <w:szCs w:val="24"/>
        </w:rPr>
        <w:tab/>
      </w:r>
      <w:r w:rsidRPr="008C32B7">
        <w:rPr>
          <w:szCs w:val="24"/>
        </w:rPr>
        <w:tab/>
      </w:r>
      <w:r w:rsidRPr="008C32B7">
        <w:rPr>
          <w:szCs w:val="24"/>
        </w:rPr>
        <w:tab/>
      </w:r>
      <w:r w:rsidRPr="008C32B7">
        <w:rPr>
          <w:szCs w:val="24"/>
        </w:rPr>
        <w:tab/>
      </w:r>
      <w:r w:rsidRPr="008C32B7">
        <w:rPr>
          <w:rFonts w:asciiTheme="minorHAnsi" w:hAnsiTheme="minorHAnsi"/>
          <w:b/>
          <w:bCs/>
          <w:szCs w:val="24"/>
        </w:rPr>
        <w:t>€45</w:t>
      </w:r>
    </w:p>
    <w:p w14:paraId="6CC7F9C2" w14:textId="77777777" w:rsidR="00D85F79" w:rsidRPr="008C32B7" w:rsidRDefault="00D85F79" w:rsidP="2BBEBD63">
      <w:pPr>
        <w:rPr>
          <w:rFonts w:asciiTheme="minorHAnsi" w:hAnsiTheme="minorHAnsi"/>
          <w:szCs w:val="24"/>
        </w:rPr>
      </w:pPr>
    </w:p>
    <w:p w14:paraId="546F9262" w14:textId="77777777" w:rsidR="00260790" w:rsidRPr="008C32B7" w:rsidRDefault="00260790" w:rsidP="2BBEBD63">
      <w:pPr>
        <w:ind w:left="2880" w:firstLine="720"/>
        <w:rPr>
          <w:rFonts w:asciiTheme="minorHAnsi" w:hAnsiTheme="minorHAnsi"/>
          <w:b/>
          <w:bCs/>
          <w:szCs w:val="24"/>
        </w:rPr>
      </w:pPr>
      <w:r w:rsidRPr="008C32B7">
        <w:rPr>
          <w:rFonts w:asciiTheme="minorHAnsi" w:hAnsiTheme="minorHAnsi"/>
          <w:b/>
          <w:bCs/>
          <w:szCs w:val="24"/>
        </w:rPr>
        <w:t>Book Rental (do not buy - provided in September)</w:t>
      </w:r>
    </w:p>
    <w:p w14:paraId="56CC95A6" w14:textId="4E11751F" w:rsidR="00260790" w:rsidRPr="008C32B7" w:rsidRDefault="00260790" w:rsidP="2BBEBD63">
      <w:pPr>
        <w:ind w:left="2880" w:firstLine="720"/>
        <w:rPr>
          <w:rFonts w:asciiTheme="minorHAnsi" w:hAnsiTheme="minorHAnsi"/>
          <w:szCs w:val="24"/>
        </w:rPr>
      </w:pPr>
      <w:r w:rsidRPr="008C32B7">
        <w:rPr>
          <w:rFonts w:asciiTheme="minorHAnsi" w:hAnsiTheme="minorHAnsi"/>
          <w:szCs w:val="24"/>
        </w:rPr>
        <w:t>English:</w:t>
      </w:r>
      <w:r w:rsidRPr="008C32B7">
        <w:rPr>
          <w:szCs w:val="24"/>
        </w:rPr>
        <w:tab/>
      </w:r>
      <w:r w:rsidRPr="008C32B7">
        <w:rPr>
          <w:rFonts w:asciiTheme="minorHAnsi" w:hAnsiTheme="minorHAnsi"/>
          <w:szCs w:val="24"/>
        </w:rPr>
        <w:t>Keep Going! And more – Core Book 1 (</w:t>
      </w:r>
      <w:proofErr w:type="spellStart"/>
      <w:r w:rsidRPr="008C32B7">
        <w:rPr>
          <w:rFonts w:asciiTheme="minorHAnsi" w:hAnsiTheme="minorHAnsi"/>
          <w:szCs w:val="24"/>
        </w:rPr>
        <w:t>Edco</w:t>
      </w:r>
      <w:proofErr w:type="spellEnd"/>
      <w:r w:rsidRPr="008C32B7">
        <w:rPr>
          <w:rFonts w:asciiTheme="minorHAnsi" w:hAnsiTheme="minorHAnsi"/>
          <w:szCs w:val="24"/>
        </w:rPr>
        <w:t>)</w:t>
      </w:r>
      <w:r w:rsidRPr="008C32B7">
        <w:rPr>
          <w:szCs w:val="24"/>
        </w:rPr>
        <w:tab/>
      </w:r>
      <w:r w:rsidRPr="008C32B7">
        <w:rPr>
          <w:szCs w:val="24"/>
        </w:rPr>
        <w:tab/>
      </w:r>
      <w:r w:rsidRPr="008C32B7">
        <w:rPr>
          <w:szCs w:val="24"/>
        </w:rPr>
        <w:tab/>
      </w:r>
      <w:r w:rsidRPr="008C32B7">
        <w:rPr>
          <w:szCs w:val="24"/>
        </w:rPr>
        <w:tab/>
      </w:r>
      <w:r w:rsidRPr="008C32B7">
        <w:rPr>
          <w:szCs w:val="24"/>
        </w:rPr>
        <w:tab/>
      </w:r>
      <w:r w:rsidRPr="008C32B7">
        <w:rPr>
          <w:rFonts w:asciiTheme="minorHAnsi" w:hAnsiTheme="minorHAnsi"/>
          <w:szCs w:val="24"/>
        </w:rPr>
        <w:t>Clickety Click! And more – Core Book 2 (</w:t>
      </w:r>
      <w:proofErr w:type="spellStart"/>
      <w:r w:rsidRPr="008C32B7">
        <w:rPr>
          <w:rFonts w:asciiTheme="minorHAnsi" w:hAnsiTheme="minorHAnsi"/>
          <w:szCs w:val="24"/>
        </w:rPr>
        <w:t>Edco</w:t>
      </w:r>
      <w:proofErr w:type="spellEnd"/>
      <w:r w:rsidRPr="008C32B7">
        <w:rPr>
          <w:rFonts w:asciiTheme="minorHAnsi" w:hAnsiTheme="minorHAnsi"/>
          <w:szCs w:val="24"/>
        </w:rPr>
        <w:t>)</w:t>
      </w:r>
    </w:p>
    <w:p w14:paraId="566ADF2B" w14:textId="77777777" w:rsidR="00260790" w:rsidRPr="008C32B7" w:rsidRDefault="00260790" w:rsidP="2BBEBD63">
      <w:pPr>
        <w:ind w:left="4320" w:firstLine="720"/>
        <w:rPr>
          <w:rFonts w:asciiTheme="minorHAnsi" w:hAnsiTheme="minorHAnsi"/>
          <w:szCs w:val="24"/>
        </w:rPr>
      </w:pPr>
      <w:r w:rsidRPr="008C32B7">
        <w:rPr>
          <w:rFonts w:asciiTheme="minorHAnsi" w:hAnsiTheme="minorHAnsi"/>
          <w:szCs w:val="24"/>
        </w:rPr>
        <w:t>Jasper Goes on Holiday (</w:t>
      </w:r>
      <w:proofErr w:type="spellStart"/>
      <w:r w:rsidRPr="008C32B7">
        <w:rPr>
          <w:rFonts w:asciiTheme="minorHAnsi" w:hAnsiTheme="minorHAnsi"/>
          <w:szCs w:val="24"/>
        </w:rPr>
        <w:t>Edco</w:t>
      </w:r>
      <w:proofErr w:type="spellEnd"/>
      <w:r w:rsidRPr="008C32B7">
        <w:rPr>
          <w:rFonts w:asciiTheme="minorHAnsi" w:hAnsiTheme="minorHAnsi"/>
          <w:szCs w:val="24"/>
        </w:rPr>
        <w:t>)</w:t>
      </w:r>
    </w:p>
    <w:p w14:paraId="76AD495B" w14:textId="77777777" w:rsidR="00D85F79" w:rsidRDefault="00D85F79" w:rsidP="00D85F7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</w:t>
      </w:r>
    </w:p>
    <w:p w14:paraId="0E27B00A" w14:textId="0CC6FC35" w:rsidR="00D85F79" w:rsidRPr="008C32B7" w:rsidRDefault="2BBEBD63" w:rsidP="2BBEBD63">
      <w:pPr>
        <w:rPr>
          <w:rFonts w:asciiTheme="minorHAnsi" w:hAnsiTheme="minorHAnsi"/>
          <w:szCs w:val="24"/>
        </w:rPr>
      </w:pPr>
      <w:r w:rsidRPr="008C32B7">
        <w:rPr>
          <w:rFonts w:asciiTheme="minorHAnsi" w:hAnsiTheme="minorHAnsi"/>
          <w:szCs w:val="24"/>
        </w:rPr>
        <w:t>This booklist will be on file in The Book Centre, Waterford</w:t>
      </w:r>
    </w:p>
    <w:sectPr w:rsidR="00D85F79" w:rsidRPr="008C32B7" w:rsidSect="00D85F79">
      <w:pgSz w:w="11907" w:h="16839"/>
      <w:pgMar w:top="720" w:right="720" w:bottom="45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A789" w14:textId="77777777" w:rsidR="007463B2" w:rsidRDefault="007463B2" w:rsidP="0005797C">
      <w:r>
        <w:separator/>
      </w:r>
    </w:p>
  </w:endnote>
  <w:endnote w:type="continuationSeparator" w:id="0">
    <w:p w14:paraId="192746E7" w14:textId="77777777" w:rsidR="007463B2" w:rsidRDefault="007463B2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F2BA" w14:textId="77777777" w:rsidR="007463B2" w:rsidRDefault="007463B2" w:rsidP="0005797C">
      <w:r>
        <w:separator/>
      </w:r>
    </w:p>
  </w:footnote>
  <w:footnote w:type="continuationSeparator" w:id="0">
    <w:p w14:paraId="231A9656" w14:textId="77777777" w:rsidR="007463B2" w:rsidRDefault="007463B2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2043"/>
    <w:multiLevelType w:val="hybridMultilevel"/>
    <w:tmpl w:val="E38890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8D2F3A"/>
    <w:multiLevelType w:val="hybridMultilevel"/>
    <w:tmpl w:val="01626B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6FA2"/>
    <w:multiLevelType w:val="hybridMultilevel"/>
    <w:tmpl w:val="BC8A715A"/>
    <w:lvl w:ilvl="0" w:tplc="0B38D29C">
      <w:start w:val="1"/>
      <w:numFmt w:val="decimal"/>
      <w:lvlText w:val="%1."/>
      <w:lvlJc w:val="left"/>
      <w:pPr>
        <w:ind w:left="720" w:hanging="360"/>
      </w:pPr>
    </w:lvl>
    <w:lvl w:ilvl="1" w:tplc="3C4CC17A">
      <w:start w:val="1"/>
      <w:numFmt w:val="lowerLetter"/>
      <w:lvlText w:val="%2."/>
      <w:lvlJc w:val="left"/>
      <w:pPr>
        <w:ind w:left="1440" w:hanging="360"/>
      </w:pPr>
    </w:lvl>
    <w:lvl w:ilvl="2" w:tplc="DF9269D4">
      <w:start w:val="1"/>
      <w:numFmt w:val="lowerRoman"/>
      <w:lvlText w:val="%3."/>
      <w:lvlJc w:val="right"/>
      <w:pPr>
        <w:ind w:left="2160" w:hanging="180"/>
      </w:pPr>
    </w:lvl>
    <w:lvl w:ilvl="3" w:tplc="7396B782">
      <w:start w:val="1"/>
      <w:numFmt w:val="decimal"/>
      <w:lvlText w:val="%4."/>
      <w:lvlJc w:val="left"/>
      <w:pPr>
        <w:ind w:left="2880" w:hanging="360"/>
      </w:pPr>
    </w:lvl>
    <w:lvl w:ilvl="4" w:tplc="970AEE4A">
      <w:start w:val="1"/>
      <w:numFmt w:val="lowerLetter"/>
      <w:lvlText w:val="%5."/>
      <w:lvlJc w:val="left"/>
      <w:pPr>
        <w:ind w:left="3600" w:hanging="360"/>
      </w:pPr>
    </w:lvl>
    <w:lvl w:ilvl="5" w:tplc="40A8F8CE">
      <w:start w:val="1"/>
      <w:numFmt w:val="lowerRoman"/>
      <w:lvlText w:val="%6."/>
      <w:lvlJc w:val="right"/>
      <w:pPr>
        <w:ind w:left="4320" w:hanging="180"/>
      </w:pPr>
    </w:lvl>
    <w:lvl w:ilvl="6" w:tplc="A5C63CE4">
      <w:start w:val="1"/>
      <w:numFmt w:val="decimal"/>
      <w:lvlText w:val="%7."/>
      <w:lvlJc w:val="left"/>
      <w:pPr>
        <w:ind w:left="5040" w:hanging="360"/>
      </w:pPr>
    </w:lvl>
    <w:lvl w:ilvl="7" w:tplc="5DCA801A">
      <w:start w:val="1"/>
      <w:numFmt w:val="lowerLetter"/>
      <w:lvlText w:val="%8."/>
      <w:lvlJc w:val="left"/>
      <w:pPr>
        <w:ind w:left="5760" w:hanging="360"/>
      </w:pPr>
    </w:lvl>
    <w:lvl w:ilvl="8" w:tplc="E9F26DF2">
      <w:start w:val="1"/>
      <w:numFmt w:val="lowerRoman"/>
      <w:lvlText w:val="%9."/>
      <w:lvlJc w:val="right"/>
      <w:pPr>
        <w:ind w:left="6480" w:hanging="180"/>
      </w:pPr>
    </w:lvl>
  </w:abstractNum>
  <w:num w:numId="1" w16cid:durableId="393698030">
    <w:abstractNumId w:val="3"/>
  </w:num>
  <w:num w:numId="2" w16cid:durableId="340399024">
    <w:abstractNumId w:val="1"/>
  </w:num>
  <w:num w:numId="3" w16cid:durableId="1992444788">
    <w:abstractNumId w:val="0"/>
  </w:num>
  <w:num w:numId="4" w16cid:durableId="968127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08"/>
    <w:rsid w:val="00017B08"/>
    <w:rsid w:val="00042EA6"/>
    <w:rsid w:val="0005797C"/>
    <w:rsid w:val="00082079"/>
    <w:rsid w:val="000C44C4"/>
    <w:rsid w:val="000D6302"/>
    <w:rsid w:val="000E1C87"/>
    <w:rsid w:val="0018514D"/>
    <w:rsid w:val="001D2165"/>
    <w:rsid w:val="001E3108"/>
    <w:rsid w:val="001E6723"/>
    <w:rsid w:val="001F64C3"/>
    <w:rsid w:val="002230E3"/>
    <w:rsid w:val="00260790"/>
    <w:rsid w:val="0026364C"/>
    <w:rsid w:val="002921CF"/>
    <w:rsid w:val="00293991"/>
    <w:rsid w:val="002B5574"/>
    <w:rsid w:val="002F78F2"/>
    <w:rsid w:val="00312865"/>
    <w:rsid w:val="00315F86"/>
    <w:rsid w:val="003525D6"/>
    <w:rsid w:val="003710DB"/>
    <w:rsid w:val="003C54BF"/>
    <w:rsid w:val="004D4A69"/>
    <w:rsid w:val="0050552B"/>
    <w:rsid w:val="00530D3A"/>
    <w:rsid w:val="00562AD7"/>
    <w:rsid w:val="00641318"/>
    <w:rsid w:val="006E6164"/>
    <w:rsid w:val="00731DFA"/>
    <w:rsid w:val="00734887"/>
    <w:rsid w:val="007463B2"/>
    <w:rsid w:val="00750573"/>
    <w:rsid w:val="00807877"/>
    <w:rsid w:val="00824078"/>
    <w:rsid w:val="00837375"/>
    <w:rsid w:val="008670B1"/>
    <w:rsid w:val="00877E91"/>
    <w:rsid w:val="008B1C5D"/>
    <w:rsid w:val="008C32B7"/>
    <w:rsid w:val="0090248E"/>
    <w:rsid w:val="00956D33"/>
    <w:rsid w:val="00A607F2"/>
    <w:rsid w:val="00AD46DD"/>
    <w:rsid w:val="00B322A1"/>
    <w:rsid w:val="00B5241A"/>
    <w:rsid w:val="00B94736"/>
    <w:rsid w:val="00BA7AB0"/>
    <w:rsid w:val="00BE7B94"/>
    <w:rsid w:val="00C2085F"/>
    <w:rsid w:val="00C3785F"/>
    <w:rsid w:val="00CC5742"/>
    <w:rsid w:val="00CE560A"/>
    <w:rsid w:val="00D44487"/>
    <w:rsid w:val="00D53414"/>
    <w:rsid w:val="00D66D00"/>
    <w:rsid w:val="00D83D4E"/>
    <w:rsid w:val="00D85F79"/>
    <w:rsid w:val="00E610C7"/>
    <w:rsid w:val="00E83149"/>
    <w:rsid w:val="00EA355B"/>
    <w:rsid w:val="00ED16CC"/>
    <w:rsid w:val="00EE4A1F"/>
    <w:rsid w:val="00F0259F"/>
    <w:rsid w:val="00F253D2"/>
    <w:rsid w:val="00F80E36"/>
    <w:rsid w:val="00F972A4"/>
    <w:rsid w:val="0118F515"/>
    <w:rsid w:val="0188E0B6"/>
    <w:rsid w:val="0422F54A"/>
    <w:rsid w:val="1159B881"/>
    <w:rsid w:val="137F0282"/>
    <w:rsid w:val="15DCD6FB"/>
    <w:rsid w:val="193B80F2"/>
    <w:rsid w:val="1AB0481E"/>
    <w:rsid w:val="1FAD9A2D"/>
    <w:rsid w:val="254AED57"/>
    <w:rsid w:val="26505561"/>
    <w:rsid w:val="29433205"/>
    <w:rsid w:val="2BBEBD63"/>
    <w:rsid w:val="2BE13810"/>
    <w:rsid w:val="2BE4A73F"/>
    <w:rsid w:val="2C8252E1"/>
    <w:rsid w:val="2E16A328"/>
    <w:rsid w:val="2EC69E1C"/>
    <w:rsid w:val="475F89B8"/>
    <w:rsid w:val="4A5131D3"/>
    <w:rsid w:val="4FDF896A"/>
    <w:rsid w:val="61C07450"/>
    <w:rsid w:val="62618F21"/>
    <w:rsid w:val="635C44B1"/>
    <w:rsid w:val="63FD5F82"/>
    <w:rsid w:val="65556FAE"/>
    <w:rsid w:val="66492AD7"/>
    <w:rsid w:val="7425F9DC"/>
    <w:rsid w:val="75B74133"/>
    <w:rsid w:val="7784A3D3"/>
    <w:rsid w:val="7C310BC1"/>
    <w:rsid w:val="7CB56F92"/>
    <w:rsid w:val="7CF1AFAD"/>
    <w:rsid w:val="7F68AC83"/>
    <w:rsid w:val="7FE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C047F"/>
  <w15:docId w15:val="{A7CE9F5D-0E3D-4481-8A9E-7B92EFDA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D46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41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D4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4487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6E2B4D48A4D812348489D6F770B" ma:contentTypeVersion="14" ma:contentTypeDescription="Create a new document." ma:contentTypeScope="" ma:versionID="c66566685df0ba6c724af6a224a40eff">
  <xsd:schema xmlns:xsd="http://www.w3.org/2001/XMLSchema" xmlns:xs="http://www.w3.org/2001/XMLSchema" xmlns:p="http://schemas.microsoft.com/office/2006/metadata/properties" xmlns:ns2="4314d66a-c17c-460c-bb62-428e63faef2d" xmlns:ns3="9710f2ec-a415-4cdb-8c8d-2278d3df2d86" targetNamespace="http://schemas.microsoft.com/office/2006/metadata/properties" ma:root="true" ma:fieldsID="d3a5dfb11e16f13ede6a61e8bfff41de" ns2:_="" ns3:_="">
    <xsd:import namespace="4314d66a-c17c-460c-bb62-428e63faef2d"/>
    <xsd:import namespace="9710f2ec-a415-4cdb-8c8d-2278d3df2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4d66a-c17c-460c-bb62-428e63fa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a5d62d-8e48-484d-ae1e-bb0788cd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0f2ec-a415-4cdb-8c8d-2278d3df2d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0ae075-efbf-4cd1-a283-fb198aa3cae1}" ma:internalName="TaxCatchAll" ma:showField="CatchAllData" ma:web="9710f2ec-a415-4cdb-8c8d-2278d3df2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4d66a-c17c-460c-bb62-428e63faef2d">
      <Terms xmlns="http://schemas.microsoft.com/office/infopath/2007/PartnerControls"/>
    </lcf76f155ced4ddcb4097134ff3c332f>
    <TaxCatchAll xmlns="9710f2ec-a415-4cdb-8c8d-2278d3df2d86" xsi:nil="true"/>
  </documentManagement>
</p:properties>
</file>

<file path=customXml/itemProps1.xml><?xml version="1.0" encoding="utf-8"?>
<ds:datastoreItem xmlns:ds="http://schemas.openxmlformats.org/officeDocument/2006/customXml" ds:itemID="{34B833DE-54C0-4457-A58A-F60CF4F88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4d66a-c17c-460c-bb62-428e63faef2d"/>
    <ds:schemaRef ds:uri="9710f2ec-a415-4cdb-8c8d-2278d3df2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F6244-DE29-475D-AE43-1DE52EBE1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B35A0-6E02-43C8-A6DA-319DA7830E13}">
  <ds:schemaRefs>
    <ds:schemaRef ds:uri="http://schemas.microsoft.com/office/2006/metadata/properties"/>
    <ds:schemaRef ds:uri="http://schemas.microsoft.com/office/infopath/2007/PartnerControls"/>
    <ds:schemaRef ds:uri="4314d66a-c17c-460c-bb62-428e63faef2d"/>
    <ds:schemaRef ds:uri="9710f2ec-a415-4cdb-8c8d-2278d3df2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Kilmacow N. School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Trish Ryan - St Senans N.S</cp:lastModifiedBy>
  <cp:revision>11</cp:revision>
  <cp:lastPrinted>2022-06-17T08:47:00Z</cp:lastPrinted>
  <dcterms:created xsi:type="dcterms:W3CDTF">2021-06-15T09:34:00Z</dcterms:created>
  <dcterms:modified xsi:type="dcterms:W3CDTF">2022-06-21T14:32:00Z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0x0101001BC2E6E2B4D48A4D812348489D6F770B</vt:lpwstr>
  </property>
  <property fmtid="{D5CDD505-2E9C-101B-9397-08002B2CF9AE}" pid="3" name="MediaServiceImageTags">
    <vt:lpwstr/>
  </property>
</Properties>
</file>