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BCD5" w14:textId="77777777" w:rsidR="00DB2E52" w:rsidRPr="00F90D51" w:rsidRDefault="00DB2E52" w:rsidP="00DB2E52">
      <w:pPr>
        <w:jc w:val="center"/>
        <w:rPr>
          <w:rFonts w:ascii="Arial" w:hAnsi="Arial" w:cs="Arial"/>
          <w:noProof/>
          <w:color w:val="385623" w:themeColor="accent6" w:themeShade="80"/>
          <w:lang w:eastAsia="en-IE"/>
        </w:rPr>
      </w:pPr>
    </w:p>
    <w:p w14:paraId="3B77BCD6" w14:textId="77777777" w:rsidR="00DB2E52" w:rsidRPr="00F90D51" w:rsidRDefault="00DB2E52" w:rsidP="00DB2E52">
      <w:pPr>
        <w:jc w:val="center"/>
        <w:rPr>
          <w:rFonts w:ascii="Arial" w:hAnsi="Arial" w:cs="Arial"/>
          <w:noProof/>
          <w:color w:val="385623" w:themeColor="accent6" w:themeShade="80"/>
          <w:lang w:eastAsia="en-IE"/>
        </w:rPr>
      </w:pPr>
    </w:p>
    <w:p w14:paraId="3B77BCD7" w14:textId="77777777" w:rsidR="00DB2E52" w:rsidRPr="00F90D51" w:rsidRDefault="00DB2E52" w:rsidP="00DB2E52">
      <w:pPr>
        <w:jc w:val="center"/>
        <w:rPr>
          <w:rFonts w:ascii="Arial" w:hAnsi="Arial" w:cs="Arial"/>
          <w:noProof/>
          <w:color w:val="385623" w:themeColor="accent6" w:themeShade="80"/>
          <w:lang w:eastAsia="en-IE"/>
        </w:rPr>
      </w:pPr>
    </w:p>
    <w:p w14:paraId="3B77BCD8" w14:textId="77777777" w:rsidR="00DB2E52" w:rsidRPr="00F90D51" w:rsidRDefault="00DB2E52" w:rsidP="00DB2E52">
      <w:pPr>
        <w:jc w:val="center"/>
        <w:rPr>
          <w:rFonts w:ascii="Arial" w:hAnsi="Arial" w:cs="Arial"/>
          <w:color w:val="385623" w:themeColor="accent6" w:themeShade="80"/>
        </w:rPr>
      </w:pPr>
    </w:p>
    <w:p w14:paraId="3B77BCD9" w14:textId="77777777" w:rsidR="00DB2E52" w:rsidRPr="00F90D51" w:rsidRDefault="00DB2E52" w:rsidP="00DB2E52">
      <w:pPr>
        <w:jc w:val="center"/>
        <w:rPr>
          <w:rFonts w:ascii="Arial" w:hAnsi="Arial" w:cs="Arial"/>
          <w:color w:val="385623" w:themeColor="accent6" w:themeShade="80"/>
        </w:rPr>
      </w:pPr>
    </w:p>
    <w:p w14:paraId="3B77BCDA" w14:textId="77777777" w:rsidR="00DB2E52" w:rsidRPr="00F90D51" w:rsidRDefault="00DB2E52" w:rsidP="00DB2E52">
      <w:pPr>
        <w:jc w:val="center"/>
        <w:rPr>
          <w:rFonts w:ascii="Arial" w:hAnsi="Arial" w:cs="Arial"/>
          <w:color w:val="385623" w:themeColor="accent6" w:themeShade="80"/>
        </w:rPr>
      </w:pPr>
    </w:p>
    <w:p w14:paraId="3B77BCDB" w14:textId="77777777" w:rsidR="00DB2E52" w:rsidRPr="00F90D51" w:rsidRDefault="00DB2E52" w:rsidP="00DB2E52">
      <w:pPr>
        <w:jc w:val="center"/>
        <w:rPr>
          <w:rFonts w:ascii="Arial" w:hAnsi="Arial" w:cs="Arial"/>
          <w:color w:val="385623" w:themeColor="accent6" w:themeShade="80"/>
        </w:rPr>
      </w:pPr>
    </w:p>
    <w:p w14:paraId="3B77BCDC" w14:textId="77777777" w:rsidR="00DB2E52" w:rsidRPr="00F90D51" w:rsidRDefault="00DB2E52" w:rsidP="00DB2E52">
      <w:pPr>
        <w:pBdr>
          <w:left w:val="single" w:sz="18" w:space="1" w:color="385623" w:themeColor="accent6" w:themeShade="80"/>
        </w:pBdr>
        <w:rPr>
          <w:rFonts w:ascii="Arial" w:hAnsi="Arial" w:cs="Arial"/>
          <w:color w:val="385623" w:themeColor="accent6" w:themeShade="80"/>
        </w:rPr>
      </w:pPr>
      <w:r w:rsidRPr="00F90D51">
        <w:rPr>
          <w:rFonts w:ascii="Arial" w:hAnsi="Arial" w:cs="Arial"/>
          <w:noProof/>
          <w:color w:val="385623" w:themeColor="accent6" w:themeShade="80"/>
          <w:position w:val="6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B77BD00" wp14:editId="3B77BD01">
            <wp:simplePos x="0" y="0"/>
            <wp:positionH relativeFrom="column">
              <wp:posOffset>57150</wp:posOffset>
            </wp:positionH>
            <wp:positionV relativeFrom="paragraph">
              <wp:posOffset>123190</wp:posOffset>
            </wp:positionV>
            <wp:extent cx="932400" cy="914400"/>
            <wp:effectExtent l="0" t="0" r="127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77BCDD" w14:textId="239CD87D" w:rsidR="00DB2E52" w:rsidRPr="00F90D51" w:rsidRDefault="00DB6D74" w:rsidP="00DB2E52">
      <w:pPr>
        <w:pBdr>
          <w:left w:val="single" w:sz="18" w:space="1" w:color="385623" w:themeColor="accent6" w:themeShade="80"/>
        </w:pBdr>
        <w:rPr>
          <w:rFonts w:ascii="Arial" w:hAnsi="Arial" w:cs="Arial"/>
          <w:noProof/>
          <w:color w:val="385623" w:themeColor="accent6" w:themeShade="80"/>
          <w:position w:val="6"/>
          <w:lang w:eastAsia="en-IE"/>
        </w:rPr>
      </w:pPr>
      <w:r>
        <w:rPr>
          <w:rFonts w:ascii="Arial" w:hAnsi="Arial" w:cs="Arial"/>
          <w:b/>
          <w:color w:val="385623" w:themeColor="accent6" w:themeShade="80"/>
          <w:position w:val="6"/>
          <w:sz w:val="80"/>
          <w:szCs w:val="80"/>
        </w:rPr>
        <w:t xml:space="preserve">         </w:t>
      </w:r>
      <w:r w:rsidR="00DB2E52" w:rsidRPr="00F90D51">
        <w:rPr>
          <w:rFonts w:ascii="Arial" w:hAnsi="Arial" w:cs="Arial"/>
          <w:b/>
          <w:color w:val="385623" w:themeColor="accent6" w:themeShade="80"/>
          <w:position w:val="6"/>
          <w:sz w:val="80"/>
          <w:szCs w:val="80"/>
        </w:rPr>
        <w:t>St. Senan’s N.S.</w:t>
      </w:r>
    </w:p>
    <w:p w14:paraId="3B77BCDE" w14:textId="77777777" w:rsidR="00CD312E" w:rsidRDefault="00CD312E" w:rsidP="00DB2E52">
      <w:pPr>
        <w:pBdr>
          <w:left w:val="single" w:sz="18" w:space="1" w:color="385623" w:themeColor="accent6" w:themeShade="80"/>
        </w:pBdr>
        <w:rPr>
          <w:rFonts w:ascii="Arial" w:hAnsi="Arial" w:cs="Arial"/>
          <w:color w:val="385623" w:themeColor="accent6" w:themeShade="80"/>
          <w:sz w:val="70"/>
          <w:szCs w:val="70"/>
        </w:rPr>
      </w:pPr>
    </w:p>
    <w:p w14:paraId="3B77BCDF" w14:textId="77777777" w:rsidR="00DB2E52" w:rsidRPr="00F90D51" w:rsidRDefault="00CD312E" w:rsidP="00CD312E">
      <w:pPr>
        <w:pBdr>
          <w:left w:val="single" w:sz="18" w:space="1" w:color="385623" w:themeColor="accent6" w:themeShade="80"/>
        </w:pBdr>
        <w:jc w:val="center"/>
        <w:rPr>
          <w:rFonts w:ascii="Arial" w:hAnsi="Arial" w:cs="Arial"/>
          <w:color w:val="385623" w:themeColor="accent6" w:themeShade="80"/>
          <w:sz w:val="70"/>
          <w:szCs w:val="70"/>
        </w:rPr>
      </w:pPr>
      <w:r>
        <w:rPr>
          <w:rFonts w:ascii="Arial" w:hAnsi="Arial" w:cs="Arial"/>
          <w:color w:val="385623" w:themeColor="accent6" w:themeShade="80"/>
          <w:sz w:val="70"/>
          <w:szCs w:val="70"/>
        </w:rPr>
        <w:t>Covid 19</w:t>
      </w:r>
      <w:r w:rsidR="00514652">
        <w:rPr>
          <w:rFonts w:ascii="Arial" w:hAnsi="Arial" w:cs="Arial"/>
          <w:color w:val="385623" w:themeColor="accent6" w:themeShade="80"/>
          <w:sz w:val="70"/>
          <w:szCs w:val="70"/>
        </w:rPr>
        <w:t xml:space="preserve"> </w:t>
      </w:r>
      <w:r w:rsidR="00DB2E52" w:rsidRPr="00F90D51">
        <w:rPr>
          <w:rFonts w:ascii="Arial" w:hAnsi="Arial" w:cs="Arial"/>
          <w:color w:val="385623" w:themeColor="accent6" w:themeShade="80"/>
          <w:sz w:val="70"/>
          <w:szCs w:val="70"/>
        </w:rPr>
        <w:t>POLICY</w:t>
      </w:r>
    </w:p>
    <w:p w14:paraId="3B77BCE0" w14:textId="77777777" w:rsidR="00DB2E52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1" w14:textId="77777777" w:rsidR="00FA33AF" w:rsidRDefault="00FA33AF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2" w14:textId="77777777" w:rsidR="00FA33AF" w:rsidRDefault="00FA33AF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3" w14:textId="77777777" w:rsidR="00FA33AF" w:rsidRPr="00F90D51" w:rsidRDefault="00FA33AF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4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5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6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7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8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9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A" w14:textId="77777777" w:rsidR="00DB2E52" w:rsidRPr="00F90D51" w:rsidRDefault="00DB2E52" w:rsidP="00DB2E5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77BCEB" w14:textId="77777777" w:rsidR="0043719A" w:rsidRPr="00F90D51" w:rsidRDefault="00E61D2E" w:rsidP="00CD312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IE"/>
        </w:rPr>
        <w:pict w14:anchorId="3B77BD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246pt;margin-top:9.95pt;width:205.7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" strokecolor="#548235">
            <v:textbox>
              <w:txbxContent>
                <w:p w14:paraId="3B77BD0D" w14:textId="77777777" w:rsidR="00BA66A1" w:rsidRPr="004D4D6B" w:rsidRDefault="00BA66A1" w:rsidP="00DB2E52">
                  <w:pPr>
                    <w:spacing w:line="360" w:lineRule="auto"/>
                    <w:rPr>
                      <w:rFonts w:ascii="Arial" w:hAnsi="Arial" w:cs="Arial"/>
                      <w:b/>
                      <w:color w:val="385623" w:themeColor="accent6" w:themeShade="80"/>
                    </w:rPr>
                  </w:pPr>
                  <w:r w:rsidRPr="004D4D6B">
                    <w:rPr>
                      <w:rFonts w:ascii="Arial" w:hAnsi="Arial" w:cs="Arial"/>
                      <w:b/>
                      <w:color w:val="385623" w:themeColor="accent6" w:themeShade="80"/>
                    </w:rPr>
                    <w:t>Document Status and Issue Control:</w:t>
                  </w:r>
                </w:p>
                <w:p w14:paraId="3B77BD0E" w14:textId="77777777" w:rsidR="00BA66A1" w:rsidRPr="004D4D6B" w:rsidRDefault="00BA66A1" w:rsidP="00DB2E52">
                  <w:pPr>
                    <w:spacing w:line="360" w:lineRule="auto"/>
                    <w:rPr>
                      <w:rFonts w:ascii="Arial" w:hAnsi="Arial" w:cs="Arial"/>
                      <w:color w:val="385623" w:themeColor="accent6" w:themeShade="80"/>
                      <w:sz w:val="24"/>
                      <w:szCs w:val="24"/>
                    </w:rPr>
                  </w:pPr>
                  <w:r w:rsidRPr="004D4D6B">
                    <w:rPr>
                      <w:rFonts w:ascii="Arial" w:hAnsi="Arial" w:cs="Arial"/>
                      <w:color w:val="385623" w:themeColor="accent6" w:themeShade="80"/>
                      <w:sz w:val="24"/>
                      <w:szCs w:val="24"/>
                    </w:rPr>
                    <w:t>Version:</w:t>
                  </w:r>
                  <w:r>
                    <w:rPr>
                      <w:rFonts w:ascii="Arial" w:hAnsi="Arial" w:cs="Arial"/>
                      <w:color w:val="385623" w:themeColor="accent6" w:themeShade="80"/>
                      <w:sz w:val="24"/>
                      <w:szCs w:val="24"/>
                    </w:rPr>
                    <w:tab/>
                    <w:t>1.1</w:t>
                  </w:r>
                </w:p>
                <w:p w14:paraId="3B77BD0F" w14:textId="77777777" w:rsidR="00BA66A1" w:rsidRPr="004D4D6B" w:rsidRDefault="00BA66A1" w:rsidP="00DB2E52">
                  <w:pPr>
                    <w:spacing w:line="360" w:lineRule="auto"/>
                    <w:rPr>
                      <w:rFonts w:ascii="Arial" w:hAnsi="Arial" w:cs="Arial"/>
                      <w:color w:val="385623" w:themeColor="accent6" w:themeShade="80"/>
                      <w:sz w:val="24"/>
                      <w:szCs w:val="24"/>
                    </w:rPr>
                  </w:pPr>
                  <w:r w:rsidRPr="004D4D6B">
                    <w:rPr>
                      <w:rFonts w:ascii="Arial" w:hAnsi="Arial" w:cs="Arial"/>
                      <w:color w:val="385623" w:themeColor="accent6" w:themeShade="80"/>
                      <w:sz w:val="24"/>
                      <w:szCs w:val="24"/>
                    </w:rPr>
                    <w:t>Date:</w:t>
                  </w:r>
                  <w:r>
                    <w:rPr>
                      <w:rFonts w:ascii="Arial" w:hAnsi="Arial" w:cs="Arial"/>
                      <w:color w:val="385623" w:themeColor="accent6" w:themeShade="80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color w:val="385623" w:themeColor="accent6" w:themeShade="80"/>
                      <w:sz w:val="24"/>
                      <w:szCs w:val="24"/>
                    </w:rPr>
                    <w:tab/>
                    <w:t>September 2021</w:t>
                  </w:r>
                </w:p>
                <w:p w14:paraId="3B77BD10" w14:textId="77777777" w:rsidR="00BA66A1" w:rsidRPr="004D4D6B" w:rsidRDefault="00BA66A1" w:rsidP="00DB2E52">
                  <w:pPr>
                    <w:jc w:val="center"/>
                    <w:rPr>
                      <w:rFonts w:ascii="Arial" w:hAnsi="Arial" w:cs="Arial"/>
                      <w:color w:val="385623" w:themeColor="accent6" w:themeShade="80"/>
                    </w:rPr>
                  </w:pPr>
                </w:p>
              </w:txbxContent>
            </v:textbox>
            <w10:wrap type="square"/>
          </v:shape>
        </w:pict>
      </w:r>
    </w:p>
    <w:p w14:paraId="3B77BCEC" w14:textId="77777777" w:rsidR="0043719A" w:rsidRPr="00F90D51" w:rsidRDefault="0043719A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3B77BCED" w14:textId="77777777" w:rsidR="00C16A73" w:rsidRDefault="00C16A73">
      <w:pPr>
        <w:rPr>
          <w:rFonts w:ascii="Arial" w:eastAsiaTheme="majorEastAsia" w:hAnsi="Arial" w:cs="Arial"/>
          <w:b/>
          <w:sz w:val="24"/>
          <w:szCs w:val="24"/>
        </w:rPr>
      </w:pPr>
    </w:p>
    <w:p w14:paraId="3B77BCEE" w14:textId="77777777" w:rsidR="00CD312E" w:rsidRPr="006316DB" w:rsidRDefault="00CD312E" w:rsidP="00CD312E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St Senan’s N.S. </w:t>
      </w:r>
      <w:r w:rsidRPr="006316DB">
        <w:rPr>
          <w:rFonts w:cs="Arial"/>
          <w:sz w:val="22"/>
        </w:rPr>
        <w:t>is committed to providing a safe and healthy workplace for all our staff and a safe learning environment for all our pupils. T</w:t>
      </w:r>
      <w:r>
        <w:rPr>
          <w:rFonts w:cs="Arial"/>
          <w:sz w:val="22"/>
        </w:rPr>
        <w:t>o ensure that, we are implementing</w:t>
      </w:r>
      <w:r w:rsidRPr="006316DB">
        <w:rPr>
          <w:rFonts w:cs="Arial"/>
          <w:sz w:val="22"/>
        </w:rPr>
        <w:t xml:space="preserve"> the</w:t>
      </w:r>
      <w:r>
        <w:rPr>
          <w:rFonts w:cs="Arial"/>
          <w:sz w:val="22"/>
        </w:rPr>
        <w:t xml:space="preserve"> Department of Education’s</w:t>
      </w:r>
      <w:r w:rsidRPr="006316DB">
        <w:rPr>
          <w:rFonts w:cs="Arial"/>
          <w:sz w:val="22"/>
        </w:rPr>
        <w:t xml:space="preserve"> COVID-19 Response Plan. The BOM and all school staff are responsible for the implementation of this plan and a combined effort will help contain the spread of the virus. We will:</w:t>
      </w:r>
    </w:p>
    <w:p w14:paraId="3B77BCEF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continue to monitor our COVID-19 response and amend and adapt this plan in consultation with our staff.</w:t>
      </w:r>
    </w:p>
    <w:p w14:paraId="3B77BCF0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provide up to date information to our staff and pupils on the Public Health advice issued by the HSE and Gov.ie. </w:t>
      </w:r>
    </w:p>
    <w:p w14:paraId="3B77BCF1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display information on the signs and symptoms of COVID-19 and correct hand-washing techniques. </w:t>
      </w:r>
    </w:p>
    <w:p w14:paraId="3B77BCF2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agree with staff, a worker representative who is easily identifiable to carry out the role outlined in this plan. </w:t>
      </w:r>
    </w:p>
    <w:p w14:paraId="3B77BCF3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inform all staff and pupils of essential hygiene and respiratory etiquette and physical distancing requirements.</w:t>
      </w:r>
    </w:p>
    <w:p w14:paraId="3B77BCF4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adapt the school to facilitate physical distancing as appropriate in line with the guidance and direction of the Department of Education. </w:t>
      </w:r>
    </w:p>
    <w:p w14:paraId="3B77BCF5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keep a contact log to help with contact tracing.</w:t>
      </w:r>
    </w:p>
    <w:p w14:paraId="3B77BCF6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ensure staff engage with the induction / familiarisation briefing provided by the Department of Education.</w:t>
      </w:r>
    </w:p>
    <w:p w14:paraId="3B77BCF7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>implement the agreed procedures to be followed in the event of someone showing symptoms of COVID-19 while at school.</w:t>
      </w:r>
    </w:p>
    <w:p w14:paraId="3B77BCF8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provide instructions for staff and pupils to follow if they develop signs and symptoms of COVID-19 during school time. </w:t>
      </w:r>
    </w:p>
    <w:p w14:paraId="3B77BCF9" w14:textId="77777777" w:rsidR="00CD312E" w:rsidRPr="00CD312E" w:rsidRDefault="00CD312E" w:rsidP="00CD312E">
      <w:pPr>
        <w:pStyle w:val="ListParagraph"/>
        <w:numPr>
          <w:ilvl w:val="0"/>
          <w:numId w:val="45"/>
        </w:numPr>
        <w:spacing w:line="276" w:lineRule="auto"/>
        <w:rPr>
          <w:rFonts w:ascii="Arial" w:hAnsi="Arial" w:cs="Arial"/>
          <w:sz w:val="24"/>
        </w:rPr>
      </w:pPr>
      <w:r w:rsidRPr="00CD312E">
        <w:rPr>
          <w:rFonts w:ascii="Arial" w:hAnsi="Arial" w:cs="Arial"/>
          <w:sz w:val="24"/>
        </w:rPr>
        <w:t xml:space="preserve">implement cleaning in line with Department of Education advice. </w:t>
      </w:r>
    </w:p>
    <w:p w14:paraId="3B77BCFA" w14:textId="77777777" w:rsidR="00CD312E" w:rsidRPr="006316DB" w:rsidRDefault="00CD312E" w:rsidP="00CD312E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3B77BCFB" w14:textId="77777777" w:rsidR="00CD312E" w:rsidRPr="006316DB" w:rsidRDefault="00CD312E" w:rsidP="00CD312E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14:paraId="3B77BCFC" w14:textId="77777777" w:rsidR="00FE713B" w:rsidRDefault="00FE713B" w:rsidP="00FE713B">
      <w:pPr>
        <w:pStyle w:val="NoSpacing"/>
        <w:spacing w:before="4" w:line="360" w:lineRule="auto"/>
        <w:ind w:right="-46"/>
        <w:rPr>
          <w:rStyle w:val="ff22"/>
          <w:rFonts w:ascii="Arial" w:hAnsi="Arial" w:cs="Arial"/>
          <w:sz w:val="24"/>
          <w:szCs w:val="24"/>
        </w:rPr>
      </w:pPr>
    </w:p>
    <w:p w14:paraId="3B77BCFD" w14:textId="77777777" w:rsidR="00FE713B" w:rsidRDefault="00A314F9" w:rsidP="00FE713B">
      <w:pPr>
        <w:pStyle w:val="NoSpacing"/>
        <w:spacing w:before="4" w:line="360" w:lineRule="auto"/>
        <w:ind w:right="-46"/>
        <w:rPr>
          <w:rFonts w:ascii="Arial" w:hAnsi="Arial" w:cs="Arial"/>
          <w:sz w:val="24"/>
          <w:szCs w:val="24"/>
        </w:rPr>
      </w:pPr>
      <w:r w:rsidRPr="00A314F9">
        <w:rPr>
          <w:rStyle w:val="ff22"/>
          <w:rFonts w:ascii="Arial" w:hAnsi="Arial" w:cs="Arial"/>
          <w:sz w:val="24"/>
          <w:szCs w:val="24"/>
        </w:rPr>
        <w:t xml:space="preserve">This policy was ratified at the Board of Management Meeting on </w:t>
      </w:r>
      <w:r w:rsidR="00FE713B" w:rsidRPr="00D953BF">
        <w:rPr>
          <w:rFonts w:ascii="Arial" w:hAnsi="Arial" w:cs="Arial"/>
          <w:sz w:val="24"/>
          <w:szCs w:val="24"/>
        </w:rPr>
        <w:br/>
        <w:t>Signed ______________________________</w:t>
      </w:r>
      <w:r w:rsidR="00FE713B">
        <w:rPr>
          <w:rFonts w:ascii="Arial" w:hAnsi="Arial" w:cs="Arial"/>
          <w:sz w:val="24"/>
          <w:szCs w:val="24"/>
        </w:rPr>
        <w:tab/>
      </w:r>
      <w:r w:rsidR="00FE713B" w:rsidRPr="00D953BF">
        <w:rPr>
          <w:rFonts w:ascii="Arial" w:hAnsi="Arial" w:cs="Arial"/>
          <w:sz w:val="24"/>
          <w:szCs w:val="24"/>
        </w:rPr>
        <w:t>Signed ________________</w:t>
      </w:r>
      <w:r w:rsidR="00FE713B">
        <w:rPr>
          <w:rFonts w:ascii="Arial" w:hAnsi="Arial" w:cs="Arial"/>
          <w:sz w:val="24"/>
          <w:szCs w:val="24"/>
        </w:rPr>
        <w:t>___</w:t>
      </w:r>
      <w:r w:rsidR="00FE713B" w:rsidRPr="00D953BF">
        <w:rPr>
          <w:rFonts w:ascii="Arial" w:hAnsi="Arial" w:cs="Arial"/>
          <w:sz w:val="24"/>
          <w:szCs w:val="24"/>
        </w:rPr>
        <w:t>_____</w:t>
      </w:r>
      <w:r w:rsidR="00FE713B" w:rsidRPr="00D953BF">
        <w:rPr>
          <w:rFonts w:ascii="Arial" w:hAnsi="Arial" w:cs="Arial"/>
          <w:sz w:val="24"/>
          <w:szCs w:val="24"/>
        </w:rPr>
        <w:br/>
        <w:t>( Chairperson of</w:t>
      </w:r>
      <w:r w:rsidR="00FE713B">
        <w:rPr>
          <w:rFonts w:ascii="Arial" w:hAnsi="Arial" w:cs="Arial"/>
          <w:sz w:val="24"/>
          <w:szCs w:val="24"/>
        </w:rPr>
        <w:t xml:space="preserve"> the Board of Management)</w:t>
      </w:r>
      <w:proofErr w:type="gramStart"/>
      <w:r w:rsidR="00FE713B">
        <w:rPr>
          <w:rFonts w:ascii="Arial" w:hAnsi="Arial" w:cs="Arial"/>
          <w:sz w:val="24"/>
          <w:szCs w:val="24"/>
        </w:rPr>
        <w:tab/>
      </w:r>
      <w:r w:rsidR="00FE713B" w:rsidRPr="00D953BF">
        <w:rPr>
          <w:rFonts w:ascii="Arial" w:hAnsi="Arial" w:cs="Arial"/>
          <w:sz w:val="24"/>
          <w:szCs w:val="24"/>
        </w:rPr>
        <w:t>( Principal</w:t>
      </w:r>
      <w:proofErr w:type="gramEnd"/>
      <w:r w:rsidR="00FE713B" w:rsidRPr="00D953BF">
        <w:rPr>
          <w:rFonts w:ascii="Arial" w:hAnsi="Arial" w:cs="Arial"/>
          <w:sz w:val="24"/>
          <w:szCs w:val="24"/>
        </w:rPr>
        <w:t>)</w:t>
      </w:r>
      <w:r w:rsidR="00FE713B" w:rsidRPr="00D953BF">
        <w:rPr>
          <w:rFonts w:ascii="Arial" w:hAnsi="Arial" w:cs="Arial"/>
          <w:sz w:val="24"/>
          <w:szCs w:val="24"/>
        </w:rPr>
        <w:tab/>
      </w:r>
      <w:r w:rsidR="00FE713B" w:rsidRPr="00D953BF">
        <w:rPr>
          <w:rFonts w:ascii="Arial" w:hAnsi="Arial" w:cs="Arial"/>
          <w:sz w:val="24"/>
          <w:szCs w:val="24"/>
        </w:rPr>
        <w:br/>
      </w:r>
    </w:p>
    <w:p w14:paraId="3B77BCFE" w14:textId="77777777" w:rsidR="00FE713B" w:rsidRPr="00D953BF" w:rsidRDefault="00FE713B" w:rsidP="00FE713B">
      <w:pPr>
        <w:pStyle w:val="NoSpacing"/>
        <w:spacing w:before="4" w:line="360" w:lineRule="auto"/>
        <w:ind w:right="-46"/>
        <w:rPr>
          <w:rFonts w:ascii="Arial" w:hAnsi="Arial" w:cs="Arial"/>
          <w:sz w:val="24"/>
          <w:szCs w:val="24"/>
        </w:rPr>
      </w:pPr>
      <w:r w:rsidRPr="00D953BF">
        <w:rPr>
          <w:rFonts w:ascii="Arial" w:hAnsi="Arial" w:cs="Arial"/>
          <w:sz w:val="24"/>
          <w:szCs w:val="24"/>
        </w:rPr>
        <w:t>Date ________________                                     Date _________________</w:t>
      </w:r>
    </w:p>
    <w:p w14:paraId="3B77BCFF" w14:textId="77777777" w:rsidR="00FE713B" w:rsidRDefault="00FE713B" w:rsidP="00FE713B">
      <w:pPr>
        <w:rPr>
          <w:rStyle w:val="Strong"/>
          <w:rFonts w:ascii="Arial" w:eastAsiaTheme="minorEastAsia" w:hAnsi="Arial" w:cs="Arial"/>
          <w:color w:val="68615D"/>
          <w:sz w:val="24"/>
          <w:szCs w:val="24"/>
          <w:shd w:val="clear" w:color="auto" w:fill="FFFFFF"/>
          <w:lang w:val="en-GB" w:eastAsia="en-GB"/>
        </w:rPr>
      </w:pPr>
    </w:p>
    <w:sectPr w:rsidR="00FE713B" w:rsidSect="00A61287">
      <w:headerReference w:type="default" r:id="rId11"/>
      <w:footerReference w:type="default" r:id="rId12"/>
      <w:pgSz w:w="11906" w:h="16838"/>
      <w:pgMar w:top="1440" w:right="1440" w:bottom="1440" w:left="1440" w:header="567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87606" w14:textId="77777777" w:rsidR="00E61D2E" w:rsidRDefault="00E61D2E" w:rsidP="00DF1C45">
      <w:pPr>
        <w:spacing w:after="0" w:line="240" w:lineRule="auto"/>
      </w:pPr>
      <w:r>
        <w:separator/>
      </w:r>
    </w:p>
  </w:endnote>
  <w:endnote w:type="continuationSeparator" w:id="0">
    <w:p w14:paraId="2796EAF6" w14:textId="77777777" w:rsidR="00E61D2E" w:rsidRDefault="00E61D2E" w:rsidP="00DF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9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7BD0B" w14:textId="77777777" w:rsidR="00BA66A1" w:rsidRDefault="001D083B">
        <w:pPr>
          <w:pStyle w:val="Footer"/>
          <w:jc w:val="center"/>
        </w:pPr>
        <w:r>
          <w:fldChar w:fldCharType="begin"/>
        </w:r>
        <w:r w:rsidR="00BA66A1">
          <w:instrText xml:space="preserve"> PAGE   \* MERGEFORMAT </w:instrText>
        </w:r>
        <w:r>
          <w:fldChar w:fldCharType="separate"/>
        </w:r>
        <w:r w:rsidR="005146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77BD0C" w14:textId="77777777" w:rsidR="00BA66A1" w:rsidRDefault="00BA6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E89C" w14:textId="77777777" w:rsidR="00E61D2E" w:rsidRDefault="00E61D2E" w:rsidP="00DF1C45">
      <w:pPr>
        <w:spacing w:after="0" w:line="240" w:lineRule="auto"/>
      </w:pPr>
      <w:r>
        <w:separator/>
      </w:r>
    </w:p>
  </w:footnote>
  <w:footnote w:type="continuationSeparator" w:id="0">
    <w:p w14:paraId="0594F3BB" w14:textId="77777777" w:rsidR="00E61D2E" w:rsidRDefault="00E61D2E" w:rsidP="00DF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56"/>
    </w:tblGrid>
    <w:tr w:rsidR="00BA66A1" w14:paraId="3B77BD09" w14:textId="77777777" w:rsidTr="00C335EB">
      <w:trPr>
        <w:trHeight w:val="418"/>
        <w:jc w:val="right"/>
      </w:trPr>
      <w:tc>
        <w:tcPr>
          <w:tcW w:w="5000" w:type="pct"/>
          <w:shd w:val="clear" w:color="auto" w:fill="538135" w:themeFill="accent6" w:themeFillShade="BF"/>
          <w:vAlign w:val="center"/>
        </w:tcPr>
        <w:p w14:paraId="3B77BD08" w14:textId="77777777" w:rsidR="00BA66A1" w:rsidRDefault="00E61D2E" w:rsidP="00A314F9">
          <w:pPr>
            <w:pStyle w:val="Header"/>
            <w:jc w:val="right"/>
            <w:rPr>
              <w:caps/>
              <w:color w:val="FFFFFF" w:themeColor="background1"/>
            </w:rPr>
          </w:pP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4328C60314D44D24B0E98A6651B22B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A66A1">
                <w:rPr>
                  <w:caps/>
                  <w:color w:val="FFFFFF" w:themeColor="background1"/>
                </w:rPr>
                <w:t>Covid 19 policy</w:t>
              </w:r>
            </w:sdtContent>
          </w:sdt>
        </w:p>
      </w:tc>
    </w:tr>
  </w:tbl>
  <w:p w14:paraId="3B77BD0A" w14:textId="77777777" w:rsidR="00BA66A1" w:rsidRPr="006A2290" w:rsidRDefault="00BA66A1" w:rsidP="006A2290">
    <w:pPr>
      <w:jc w:val="cent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0C6"/>
    <w:multiLevelType w:val="hybridMultilevel"/>
    <w:tmpl w:val="AC6A01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134D"/>
    <w:multiLevelType w:val="hybridMultilevel"/>
    <w:tmpl w:val="386AC3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B03"/>
    <w:multiLevelType w:val="hybridMultilevel"/>
    <w:tmpl w:val="58B8FC7E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34A44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3D66C4"/>
    <w:multiLevelType w:val="hybridMultilevel"/>
    <w:tmpl w:val="A5CCF352"/>
    <w:lvl w:ilvl="0" w:tplc="DE3887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16A4"/>
    <w:multiLevelType w:val="hybridMultilevel"/>
    <w:tmpl w:val="889C2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75B2"/>
    <w:multiLevelType w:val="hybridMultilevel"/>
    <w:tmpl w:val="F74A5C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F5F02"/>
    <w:multiLevelType w:val="hybridMultilevel"/>
    <w:tmpl w:val="CD864386"/>
    <w:lvl w:ilvl="0" w:tplc="DE38874C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C230F61"/>
    <w:multiLevelType w:val="hybridMultilevel"/>
    <w:tmpl w:val="4A5CF9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98D"/>
    <w:multiLevelType w:val="hybridMultilevel"/>
    <w:tmpl w:val="067ADA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7895"/>
    <w:multiLevelType w:val="hybridMultilevel"/>
    <w:tmpl w:val="605404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766BF"/>
    <w:multiLevelType w:val="hybridMultilevel"/>
    <w:tmpl w:val="E87A208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3588A"/>
    <w:multiLevelType w:val="multilevel"/>
    <w:tmpl w:val="18090021"/>
    <w:numStyleLink w:val="Style1"/>
  </w:abstractNum>
  <w:abstractNum w:abstractNumId="13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852AE"/>
    <w:multiLevelType w:val="hybridMultilevel"/>
    <w:tmpl w:val="6756A5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B2CFC"/>
    <w:multiLevelType w:val="hybridMultilevel"/>
    <w:tmpl w:val="F6A810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804AF"/>
    <w:multiLevelType w:val="hybridMultilevel"/>
    <w:tmpl w:val="D6561D30"/>
    <w:lvl w:ilvl="0" w:tplc="17185C7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4AE0A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2047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2090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707D3C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2A7CE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C7F7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6E628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672F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1B5D23"/>
    <w:multiLevelType w:val="hybridMultilevel"/>
    <w:tmpl w:val="35B0116E"/>
    <w:lvl w:ilvl="0" w:tplc="E0C69106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C3E56"/>
    <w:multiLevelType w:val="hybridMultilevel"/>
    <w:tmpl w:val="E87A20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294298"/>
    <w:multiLevelType w:val="hybridMultilevel"/>
    <w:tmpl w:val="275A2FE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DD10F5"/>
    <w:multiLevelType w:val="hybridMultilevel"/>
    <w:tmpl w:val="9668A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37221"/>
    <w:multiLevelType w:val="hybridMultilevel"/>
    <w:tmpl w:val="63C64192"/>
    <w:lvl w:ilvl="0" w:tplc="02246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BE7274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69232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2ACF30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E592E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90DC8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C0AF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AF7B0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D0DA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66A0435"/>
    <w:multiLevelType w:val="hybridMultilevel"/>
    <w:tmpl w:val="0AA23A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9E6B8E"/>
    <w:multiLevelType w:val="hybridMultilevel"/>
    <w:tmpl w:val="065418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E5537"/>
    <w:multiLevelType w:val="hybridMultilevel"/>
    <w:tmpl w:val="C0D8D124"/>
    <w:lvl w:ilvl="0" w:tplc="DCD690E8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CFD9C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54231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8B2B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68E2C0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4E917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0E29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662E4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D0B33C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87F75FA"/>
    <w:multiLevelType w:val="multilevel"/>
    <w:tmpl w:val="18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8FB18BA"/>
    <w:multiLevelType w:val="hybridMultilevel"/>
    <w:tmpl w:val="9B46667E"/>
    <w:lvl w:ilvl="0" w:tplc="86307C0A">
      <w:start w:val="1"/>
      <w:numFmt w:val="bullet"/>
      <w:lvlText w:val="•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D8EA4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D4B6A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A97E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A4E11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A5FF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0BFD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C12B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EA8B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453150"/>
    <w:multiLevelType w:val="hybridMultilevel"/>
    <w:tmpl w:val="FAA053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E60078"/>
    <w:multiLevelType w:val="hybridMultilevel"/>
    <w:tmpl w:val="493E5C3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812F6"/>
    <w:multiLevelType w:val="hybridMultilevel"/>
    <w:tmpl w:val="54BC36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0D53D0"/>
    <w:multiLevelType w:val="hybridMultilevel"/>
    <w:tmpl w:val="2ED4F5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47730C"/>
    <w:multiLevelType w:val="multilevel"/>
    <w:tmpl w:val="18090021"/>
    <w:numStyleLink w:val="Style1"/>
  </w:abstractNum>
  <w:abstractNum w:abstractNumId="32" w15:restartNumberingAfterBreak="0">
    <w:nsid w:val="59636697"/>
    <w:multiLevelType w:val="hybridMultilevel"/>
    <w:tmpl w:val="DFB60BA4"/>
    <w:lvl w:ilvl="0" w:tplc="180A97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E22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E7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FECB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0EB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AE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7E38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4A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27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CC713B8"/>
    <w:multiLevelType w:val="hybridMultilevel"/>
    <w:tmpl w:val="5A8AC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17914"/>
    <w:multiLevelType w:val="hybridMultilevel"/>
    <w:tmpl w:val="8C6815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F581C"/>
    <w:multiLevelType w:val="hybridMultilevel"/>
    <w:tmpl w:val="E0E2DD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C1944"/>
    <w:multiLevelType w:val="hybridMultilevel"/>
    <w:tmpl w:val="D222E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B4C11"/>
    <w:multiLevelType w:val="multilevel"/>
    <w:tmpl w:val="C2D0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C87B2F"/>
    <w:multiLevelType w:val="hybridMultilevel"/>
    <w:tmpl w:val="AE0A6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F7221"/>
    <w:multiLevelType w:val="hybridMultilevel"/>
    <w:tmpl w:val="6A500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9E77C4"/>
    <w:multiLevelType w:val="hybridMultilevel"/>
    <w:tmpl w:val="E65E68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C2A5C"/>
    <w:multiLevelType w:val="hybridMultilevel"/>
    <w:tmpl w:val="44B2C6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950E5"/>
    <w:multiLevelType w:val="hybridMultilevel"/>
    <w:tmpl w:val="3EEC6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E5512"/>
    <w:multiLevelType w:val="hybridMultilevel"/>
    <w:tmpl w:val="FD10E134"/>
    <w:lvl w:ilvl="0" w:tplc="A5FC3DC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935" w:hanging="360"/>
      </w:pPr>
    </w:lvl>
    <w:lvl w:ilvl="2" w:tplc="1809001B" w:tentative="1">
      <w:start w:val="1"/>
      <w:numFmt w:val="lowerRoman"/>
      <w:lvlText w:val="%3."/>
      <w:lvlJc w:val="right"/>
      <w:pPr>
        <w:ind w:left="2655" w:hanging="180"/>
      </w:pPr>
    </w:lvl>
    <w:lvl w:ilvl="3" w:tplc="1809000F" w:tentative="1">
      <w:start w:val="1"/>
      <w:numFmt w:val="decimal"/>
      <w:lvlText w:val="%4."/>
      <w:lvlJc w:val="left"/>
      <w:pPr>
        <w:ind w:left="3375" w:hanging="360"/>
      </w:pPr>
    </w:lvl>
    <w:lvl w:ilvl="4" w:tplc="18090019" w:tentative="1">
      <w:start w:val="1"/>
      <w:numFmt w:val="lowerLetter"/>
      <w:lvlText w:val="%5."/>
      <w:lvlJc w:val="left"/>
      <w:pPr>
        <w:ind w:left="4095" w:hanging="360"/>
      </w:pPr>
    </w:lvl>
    <w:lvl w:ilvl="5" w:tplc="1809001B" w:tentative="1">
      <w:start w:val="1"/>
      <w:numFmt w:val="lowerRoman"/>
      <w:lvlText w:val="%6."/>
      <w:lvlJc w:val="right"/>
      <w:pPr>
        <w:ind w:left="4815" w:hanging="180"/>
      </w:pPr>
    </w:lvl>
    <w:lvl w:ilvl="6" w:tplc="1809000F" w:tentative="1">
      <w:start w:val="1"/>
      <w:numFmt w:val="decimal"/>
      <w:lvlText w:val="%7."/>
      <w:lvlJc w:val="left"/>
      <w:pPr>
        <w:ind w:left="5535" w:hanging="360"/>
      </w:pPr>
    </w:lvl>
    <w:lvl w:ilvl="7" w:tplc="18090019" w:tentative="1">
      <w:start w:val="1"/>
      <w:numFmt w:val="lowerLetter"/>
      <w:lvlText w:val="%8."/>
      <w:lvlJc w:val="left"/>
      <w:pPr>
        <w:ind w:left="6255" w:hanging="360"/>
      </w:pPr>
    </w:lvl>
    <w:lvl w:ilvl="8" w:tplc="1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4" w15:restartNumberingAfterBreak="0">
    <w:nsid w:val="7D667357"/>
    <w:multiLevelType w:val="hybridMultilevel"/>
    <w:tmpl w:val="3826978E"/>
    <w:lvl w:ilvl="0" w:tplc="1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0"/>
  </w:num>
  <w:num w:numId="5">
    <w:abstractNumId w:val="1"/>
  </w:num>
  <w:num w:numId="6">
    <w:abstractNumId w:val="34"/>
  </w:num>
  <w:num w:numId="7">
    <w:abstractNumId w:val="14"/>
  </w:num>
  <w:num w:numId="8">
    <w:abstractNumId w:val="30"/>
  </w:num>
  <w:num w:numId="9">
    <w:abstractNumId w:val="28"/>
  </w:num>
  <w:num w:numId="10">
    <w:abstractNumId w:val="6"/>
  </w:num>
  <w:num w:numId="11">
    <w:abstractNumId w:val="31"/>
  </w:num>
  <w:num w:numId="12">
    <w:abstractNumId w:val="25"/>
  </w:num>
  <w:num w:numId="13">
    <w:abstractNumId w:val="12"/>
  </w:num>
  <w:num w:numId="14">
    <w:abstractNumId w:val="27"/>
  </w:num>
  <w:num w:numId="15">
    <w:abstractNumId w:val="35"/>
  </w:num>
  <w:num w:numId="16">
    <w:abstractNumId w:val="8"/>
  </w:num>
  <w:num w:numId="17">
    <w:abstractNumId w:val="5"/>
  </w:num>
  <w:num w:numId="18">
    <w:abstractNumId w:val="22"/>
  </w:num>
  <w:num w:numId="19">
    <w:abstractNumId w:val="11"/>
  </w:num>
  <w:num w:numId="20">
    <w:abstractNumId w:val="18"/>
  </w:num>
  <w:num w:numId="21">
    <w:abstractNumId w:val="16"/>
  </w:num>
  <w:num w:numId="22">
    <w:abstractNumId w:val="24"/>
  </w:num>
  <w:num w:numId="23">
    <w:abstractNumId w:val="26"/>
  </w:num>
  <w:num w:numId="24">
    <w:abstractNumId w:val="32"/>
  </w:num>
  <w:num w:numId="25">
    <w:abstractNumId w:val="21"/>
  </w:num>
  <w:num w:numId="26">
    <w:abstractNumId w:val="9"/>
  </w:num>
  <w:num w:numId="27">
    <w:abstractNumId w:val="2"/>
  </w:num>
  <w:num w:numId="28">
    <w:abstractNumId w:val="39"/>
  </w:num>
  <w:num w:numId="29">
    <w:abstractNumId w:val="38"/>
  </w:num>
  <w:num w:numId="30">
    <w:abstractNumId w:val="20"/>
  </w:num>
  <w:num w:numId="31">
    <w:abstractNumId w:val="41"/>
  </w:num>
  <w:num w:numId="32">
    <w:abstractNumId w:val="17"/>
  </w:num>
  <w:num w:numId="33">
    <w:abstractNumId w:val="23"/>
  </w:num>
  <w:num w:numId="34">
    <w:abstractNumId w:val="33"/>
  </w:num>
  <w:num w:numId="35">
    <w:abstractNumId w:val="3"/>
  </w:num>
  <w:num w:numId="36">
    <w:abstractNumId w:val="43"/>
  </w:num>
  <w:num w:numId="37">
    <w:abstractNumId w:val="0"/>
  </w:num>
  <w:num w:numId="38">
    <w:abstractNumId w:val="42"/>
  </w:num>
  <w:num w:numId="39">
    <w:abstractNumId w:val="40"/>
  </w:num>
  <w:num w:numId="40">
    <w:abstractNumId w:val="19"/>
  </w:num>
  <w:num w:numId="41">
    <w:abstractNumId w:val="15"/>
  </w:num>
  <w:num w:numId="42">
    <w:abstractNumId w:val="29"/>
  </w:num>
  <w:num w:numId="43">
    <w:abstractNumId w:val="44"/>
  </w:num>
  <w:num w:numId="44">
    <w:abstractNumId w:val="37"/>
  </w:num>
  <w:num w:numId="4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F2"/>
    <w:rsid w:val="00056F2A"/>
    <w:rsid w:val="00075953"/>
    <w:rsid w:val="000D125A"/>
    <w:rsid w:val="000E5F13"/>
    <w:rsid w:val="00130071"/>
    <w:rsid w:val="001A4C6E"/>
    <w:rsid w:val="001A6D34"/>
    <w:rsid w:val="001D083B"/>
    <w:rsid w:val="00212E59"/>
    <w:rsid w:val="002171B8"/>
    <w:rsid w:val="00295CEE"/>
    <w:rsid w:val="002E2690"/>
    <w:rsid w:val="00323AE4"/>
    <w:rsid w:val="00330B7C"/>
    <w:rsid w:val="00352801"/>
    <w:rsid w:val="003734C1"/>
    <w:rsid w:val="0039679D"/>
    <w:rsid w:val="003D47FC"/>
    <w:rsid w:val="00400DAF"/>
    <w:rsid w:val="0043719A"/>
    <w:rsid w:val="00457632"/>
    <w:rsid w:val="004A3CB1"/>
    <w:rsid w:val="004D4D6B"/>
    <w:rsid w:val="004F642E"/>
    <w:rsid w:val="0050153E"/>
    <w:rsid w:val="00507C07"/>
    <w:rsid w:val="00514652"/>
    <w:rsid w:val="00531FBB"/>
    <w:rsid w:val="00547B07"/>
    <w:rsid w:val="005666EC"/>
    <w:rsid w:val="00581049"/>
    <w:rsid w:val="005966B7"/>
    <w:rsid w:val="005A604C"/>
    <w:rsid w:val="005F262A"/>
    <w:rsid w:val="00634D0B"/>
    <w:rsid w:val="006363F0"/>
    <w:rsid w:val="006566C4"/>
    <w:rsid w:val="00665736"/>
    <w:rsid w:val="00675D0C"/>
    <w:rsid w:val="006817D0"/>
    <w:rsid w:val="00687676"/>
    <w:rsid w:val="006A2089"/>
    <w:rsid w:val="006A2290"/>
    <w:rsid w:val="006E67DF"/>
    <w:rsid w:val="00715A21"/>
    <w:rsid w:val="00744689"/>
    <w:rsid w:val="00756BD0"/>
    <w:rsid w:val="007D3E40"/>
    <w:rsid w:val="007E172E"/>
    <w:rsid w:val="00817C95"/>
    <w:rsid w:val="008601B0"/>
    <w:rsid w:val="00986AAC"/>
    <w:rsid w:val="009B37ED"/>
    <w:rsid w:val="009F7B7D"/>
    <w:rsid w:val="00A05B25"/>
    <w:rsid w:val="00A314F9"/>
    <w:rsid w:val="00A61287"/>
    <w:rsid w:val="00A74E91"/>
    <w:rsid w:val="00A76C6D"/>
    <w:rsid w:val="00A96A77"/>
    <w:rsid w:val="00B47693"/>
    <w:rsid w:val="00B931F2"/>
    <w:rsid w:val="00BA66A1"/>
    <w:rsid w:val="00C15577"/>
    <w:rsid w:val="00C16A73"/>
    <w:rsid w:val="00C335EB"/>
    <w:rsid w:val="00C63C20"/>
    <w:rsid w:val="00C63F29"/>
    <w:rsid w:val="00CD312E"/>
    <w:rsid w:val="00D10E5A"/>
    <w:rsid w:val="00D44ABF"/>
    <w:rsid w:val="00D5103F"/>
    <w:rsid w:val="00DA65AC"/>
    <w:rsid w:val="00DB2E52"/>
    <w:rsid w:val="00DB6D74"/>
    <w:rsid w:val="00DF1C45"/>
    <w:rsid w:val="00E10979"/>
    <w:rsid w:val="00E21E80"/>
    <w:rsid w:val="00E61D2E"/>
    <w:rsid w:val="00E9699C"/>
    <w:rsid w:val="00EA586F"/>
    <w:rsid w:val="00EF2F8E"/>
    <w:rsid w:val="00F67086"/>
    <w:rsid w:val="00F90D51"/>
    <w:rsid w:val="00FA33AF"/>
    <w:rsid w:val="00FB7AF6"/>
    <w:rsid w:val="00FE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B77BCD5"/>
  <w15:docId w15:val="{20AAD093-8895-4BD9-98E7-ED16C7BE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F9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08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08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67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uiPriority w:val="34"/>
    <w:qFormat/>
    <w:rsid w:val="00B93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953"/>
    <w:pPr>
      <w:tabs>
        <w:tab w:val="center" w:pos="4513"/>
        <w:tab w:val="right" w:pos="9026"/>
      </w:tabs>
      <w:spacing w:before="240"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75953"/>
  </w:style>
  <w:style w:type="paragraph" w:styleId="Footer">
    <w:name w:val="footer"/>
    <w:basedOn w:val="Normal"/>
    <w:link w:val="FooterChar"/>
    <w:uiPriority w:val="99"/>
    <w:unhideWhenUsed/>
    <w:rsid w:val="00075953"/>
    <w:pPr>
      <w:tabs>
        <w:tab w:val="center" w:pos="4513"/>
        <w:tab w:val="right" w:pos="9026"/>
      </w:tabs>
      <w:spacing w:before="240"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75953"/>
  </w:style>
  <w:style w:type="character" w:styleId="Hyperlink">
    <w:name w:val="Hyperlink"/>
    <w:basedOn w:val="DefaultParagraphFont"/>
    <w:uiPriority w:val="99"/>
    <w:unhideWhenUsed/>
    <w:rsid w:val="0007595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75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2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20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6A2089"/>
    <w:pPr>
      <w:spacing w:after="0" w:line="240" w:lineRule="auto"/>
    </w:pPr>
    <w:rPr>
      <w:rFonts w:eastAsiaTheme="minorEastAsia"/>
      <w:lang w:val="en-GB" w:eastAsia="en-GB"/>
    </w:rPr>
  </w:style>
  <w:style w:type="paragraph" w:styleId="BlockText">
    <w:name w:val="Block Text"/>
    <w:basedOn w:val="Normal"/>
    <w:rsid w:val="000E5F13"/>
    <w:pPr>
      <w:spacing w:after="0" w:line="360" w:lineRule="auto"/>
      <w:ind w:left="360" w:right="-694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67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6E67DF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6E67DF"/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Style1">
    <w:name w:val="Style1"/>
    <w:uiPriority w:val="99"/>
    <w:rsid w:val="000D125A"/>
    <w:pPr>
      <w:numPr>
        <w:numId w:val="12"/>
      </w:numPr>
    </w:pPr>
  </w:style>
  <w:style w:type="paragraph" w:styleId="BodyText">
    <w:name w:val="Body Text"/>
    <w:basedOn w:val="Normal"/>
    <w:link w:val="BodyTextChar"/>
    <w:uiPriority w:val="99"/>
    <w:unhideWhenUsed/>
    <w:rsid w:val="00FA3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33AF"/>
    <w:rPr>
      <w:rFonts w:ascii="Verdana" w:hAnsi="Verdana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33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33AF"/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A33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A33AF"/>
    <w:rPr>
      <w:rFonts w:ascii="Verdana" w:hAnsi="Verdana"/>
      <w:sz w:val="16"/>
      <w:szCs w:val="16"/>
    </w:rPr>
  </w:style>
  <w:style w:type="character" w:customStyle="1" w:styleId="NoSpacingChar">
    <w:name w:val="No Spacing Char"/>
    <w:link w:val="NoSpacing"/>
    <w:uiPriority w:val="1"/>
    <w:rsid w:val="00FA33AF"/>
    <w:rPr>
      <w:rFonts w:eastAsiaTheme="minorEastAsia"/>
      <w:lang w:val="en-GB" w:eastAsia="en-GB"/>
    </w:rPr>
  </w:style>
  <w:style w:type="character" w:customStyle="1" w:styleId="ff22">
    <w:name w:val="ff22"/>
    <w:rsid w:val="00A314F9"/>
    <w:rPr>
      <w:rFonts w:ascii="Tahoma" w:hAnsi="Tahoma" w:cs="Tahoma" w:hint="default"/>
    </w:rPr>
  </w:style>
  <w:style w:type="character" w:customStyle="1" w:styleId="apple-converted-space">
    <w:name w:val="apple-converted-space"/>
    <w:basedOn w:val="DefaultParagraphFont"/>
    <w:rsid w:val="00FE713B"/>
  </w:style>
  <w:style w:type="character" w:styleId="Strong">
    <w:name w:val="Strong"/>
    <w:basedOn w:val="DefaultParagraphFont"/>
    <w:uiPriority w:val="22"/>
    <w:qFormat/>
    <w:rsid w:val="00FE713B"/>
    <w:rPr>
      <w:b/>
      <w:bCs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CD312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28C60314D44D24B0E98A6651B22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3DE25-0E66-473B-AA56-E1E6675E7040}"/>
      </w:docPartPr>
      <w:docPartBody>
        <w:p w:rsidR="00122AE2" w:rsidRDefault="00016861" w:rsidP="00016861">
          <w:pPr>
            <w:pStyle w:val="4328C60314D44D24B0E98A6651B22BE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61"/>
    <w:rsid w:val="00016861"/>
    <w:rsid w:val="00114C1D"/>
    <w:rsid w:val="00122AE2"/>
    <w:rsid w:val="00894390"/>
    <w:rsid w:val="00D7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8C60314D44D24B0E98A6651B22BEF">
    <w:name w:val="4328C60314D44D24B0E98A6651B22BEF"/>
    <w:rsid w:val="00016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24478C4597D64AB2BA2C365FE2CE17" ma:contentTypeVersion="11" ma:contentTypeDescription="Create a new document." ma:contentTypeScope="" ma:versionID="ce6c1d08fc705cfb094d6420e6c16bb9">
  <xsd:schema xmlns:xsd="http://www.w3.org/2001/XMLSchema" xmlns:xs="http://www.w3.org/2001/XMLSchema" xmlns:p="http://schemas.microsoft.com/office/2006/metadata/properties" xmlns:ns2="2643fda9-db1d-439a-ad51-b94ea822afda" targetNamespace="http://schemas.microsoft.com/office/2006/metadata/properties" ma:root="true" ma:fieldsID="7eb2bddf294819011403aab582350ed9" ns2:_="">
    <xsd:import namespace="2643fda9-db1d-439a-ad51-b94ea822a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3fda9-db1d-439a-ad51-b94ea822a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B42CB-B09B-4968-B1E4-AC3302459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92293A-FF35-4981-92E4-DA9B6C32A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3fda9-db1d-439a-ad51-b94ea822a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5A615-992F-4AF7-BF2F-D2F3F07EE9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19 policy</vt:lpstr>
    </vt:vector>
  </TitlesOfParts>
  <Company>Hewlett-Packard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19 policy</dc:title>
  <dc:creator>Donal Kearns</dc:creator>
  <cp:lastModifiedBy>Kieran Walsh - St Senans N.S</cp:lastModifiedBy>
  <cp:revision>6</cp:revision>
  <cp:lastPrinted>2021-09-06T06:47:00Z</cp:lastPrinted>
  <dcterms:created xsi:type="dcterms:W3CDTF">2020-08-05T10:42:00Z</dcterms:created>
  <dcterms:modified xsi:type="dcterms:W3CDTF">2022-02-11T07:54:00Z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0x010100E524478C4597D64AB2BA2C365FE2CE17</vt:lpwstr>
  </property>
</Properties>
</file>